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20DCF" w14:textId="77777777" w:rsidR="00991609" w:rsidRPr="00991609" w:rsidRDefault="00991609" w:rsidP="0099160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609">
        <w:rPr>
          <w:rFonts w:ascii="Times New Roman" w:eastAsia="Calibri" w:hAnsi="Times New Roman" w:cs="Times New Roman"/>
          <w:b/>
          <w:sz w:val="24"/>
          <w:szCs w:val="24"/>
        </w:rPr>
        <w:t>Краткая презентация</w:t>
      </w:r>
      <w:r w:rsidRPr="0099160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91609">
        <w:rPr>
          <w:rFonts w:ascii="Times New Roman" w:eastAsia="Calibri" w:hAnsi="Times New Roman" w:cs="Times New Roman"/>
          <w:b/>
          <w:sz w:val="24"/>
          <w:szCs w:val="24"/>
        </w:rPr>
        <w:t>адаптированной основной образовательной</w:t>
      </w:r>
    </w:p>
    <w:p w14:paraId="5B4F00D8" w14:textId="67DA9C14" w:rsidR="00991609" w:rsidRPr="00991609" w:rsidRDefault="00991609" w:rsidP="0099160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91609">
        <w:rPr>
          <w:rFonts w:ascii="Times New Roman" w:eastAsia="Calibri" w:hAnsi="Times New Roman" w:cs="Times New Roman"/>
          <w:b/>
          <w:sz w:val="24"/>
          <w:szCs w:val="24"/>
        </w:rPr>
        <w:t>программы МДОУ № 15 «Аленушка» ЯМР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обучающихся с тяжелыми нарушениями речи</w:t>
      </w:r>
    </w:p>
    <w:p w14:paraId="626883A8" w14:textId="00E04A12" w:rsidR="00991609" w:rsidRPr="00991609" w:rsidRDefault="00991609" w:rsidP="00991609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8FAC7B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 Программа разработана в соответствии с ФГОС дошкольного образования и на основе ФАОП ДО для детей с ТНР. Программа направлена на разностороннее развитие детей с ТНР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48D8CC77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 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14:paraId="4028CCA5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  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783FA07E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 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</w:t>
      </w:r>
    </w:p>
    <w:p w14:paraId="3BFCF7B6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- социально-коммуникативное развитие; </w:t>
      </w:r>
    </w:p>
    <w:p w14:paraId="72B7D75B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- познавательное развитие;</w:t>
      </w:r>
    </w:p>
    <w:p w14:paraId="11CDC0E3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- речевое развитие; </w:t>
      </w:r>
    </w:p>
    <w:p w14:paraId="1D6D7DA3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- художественно-эстетическое развитие;</w:t>
      </w:r>
    </w:p>
    <w:p w14:paraId="0C79A066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- физическое развитие. </w:t>
      </w:r>
    </w:p>
    <w:p w14:paraId="310B15CA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Программа включает три основных раздела: </w:t>
      </w:r>
    </w:p>
    <w:p w14:paraId="114FAAB8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- целевой, </w:t>
      </w:r>
    </w:p>
    <w:p w14:paraId="3855217F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- содержательный </w:t>
      </w:r>
    </w:p>
    <w:p w14:paraId="34F2D802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-  организационный. </w:t>
      </w:r>
    </w:p>
    <w:p w14:paraId="63559A85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14:paraId="6615B954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 Содержательный раздел представляет общее содержание Программы, обеспечивающее полноценное развитие личности детей.</w:t>
      </w:r>
    </w:p>
    <w:p w14:paraId="6A73C3A0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609">
        <w:rPr>
          <w:rFonts w:ascii="Times New Roman" w:eastAsia="Calibri" w:hAnsi="Times New Roman" w:cs="Times New Roman"/>
          <w:sz w:val="24"/>
          <w:szCs w:val="24"/>
        </w:rPr>
        <w:t xml:space="preserve">    Программа состоит из обязательной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областях.</w:t>
      </w:r>
    </w:p>
    <w:p w14:paraId="7624B17B" w14:textId="77777777" w:rsidR="00991609" w:rsidRPr="00991609" w:rsidRDefault="00991609" w:rsidP="00AD1F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52C70" w14:textId="77777777" w:rsidR="000D2026" w:rsidRDefault="000D2026" w:rsidP="00AD1F1E">
      <w:pPr>
        <w:jc w:val="both"/>
      </w:pPr>
    </w:p>
    <w:p w14:paraId="70066D5A" w14:textId="77777777" w:rsidR="00991609" w:rsidRDefault="00991609"/>
    <w:p w14:paraId="668D4363" w14:textId="77777777" w:rsidR="00991609" w:rsidRDefault="00991609"/>
    <w:p w14:paraId="6262FBA5" w14:textId="77777777" w:rsidR="00991609" w:rsidRDefault="00991609"/>
    <w:p w14:paraId="26414675" w14:textId="77777777" w:rsidR="00991609" w:rsidRDefault="00991609">
      <w:bookmarkStart w:id="0" w:name="_GoBack"/>
      <w:bookmarkEnd w:id="0"/>
    </w:p>
    <w:sectPr w:rsidR="00991609" w:rsidSect="0099160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96BDF" w14:textId="77777777" w:rsidR="00FF3DDA" w:rsidRDefault="00FF3DDA">
      <w:pPr>
        <w:spacing w:after="0" w:line="240" w:lineRule="auto"/>
      </w:pPr>
      <w:r>
        <w:separator/>
      </w:r>
    </w:p>
  </w:endnote>
  <w:endnote w:type="continuationSeparator" w:id="0">
    <w:p w14:paraId="523E5F82" w14:textId="77777777" w:rsidR="00FF3DDA" w:rsidRDefault="00FF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2060" w14:textId="77777777" w:rsidR="00F97539" w:rsidRDefault="00F975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49587" w14:textId="77777777" w:rsidR="00FF3DDA" w:rsidRDefault="00FF3DDA">
      <w:pPr>
        <w:spacing w:after="0" w:line="240" w:lineRule="auto"/>
      </w:pPr>
      <w:r>
        <w:separator/>
      </w:r>
    </w:p>
  </w:footnote>
  <w:footnote w:type="continuationSeparator" w:id="0">
    <w:p w14:paraId="582E7016" w14:textId="77777777" w:rsidR="00FF3DDA" w:rsidRDefault="00FF3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7A"/>
    <w:rsid w:val="00032F23"/>
    <w:rsid w:val="000C264F"/>
    <w:rsid w:val="000C2B3C"/>
    <w:rsid w:val="000D2026"/>
    <w:rsid w:val="0038795B"/>
    <w:rsid w:val="004216FE"/>
    <w:rsid w:val="00510545"/>
    <w:rsid w:val="00757969"/>
    <w:rsid w:val="007F68D0"/>
    <w:rsid w:val="00991609"/>
    <w:rsid w:val="009C47EF"/>
    <w:rsid w:val="00AD1F1E"/>
    <w:rsid w:val="00B84F40"/>
    <w:rsid w:val="00C5213F"/>
    <w:rsid w:val="00CE436E"/>
    <w:rsid w:val="00D62B7A"/>
    <w:rsid w:val="00F8285A"/>
    <w:rsid w:val="00F97539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1B9"/>
  <w15:chartTrackingRefBased/>
  <w15:docId w15:val="{29225A40-E423-4884-ADF7-3FC3827C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91609"/>
  </w:style>
  <w:style w:type="paragraph" w:styleId="a5">
    <w:name w:val="List Paragraph"/>
    <w:basedOn w:val="a"/>
    <w:uiPriority w:val="34"/>
    <w:qFormat/>
    <w:rsid w:val="00991609"/>
    <w:pPr>
      <w:ind w:left="720"/>
      <w:contextualSpacing/>
    </w:pPr>
  </w:style>
  <w:style w:type="table" w:styleId="a6">
    <w:name w:val="Table Grid"/>
    <w:basedOn w:val="a1"/>
    <w:uiPriority w:val="39"/>
    <w:rsid w:val="007F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Пользователь Windows</cp:lastModifiedBy>
  <cp:revision>9</cp:revision>
  <dcterms:created xsi:type="dcterms:W3CDTF">2024-12-18T06:30:00Z</dcterms:created>
  <dcterms:modified xsi:type="dcterms:W3CDTF">2024-12-20T06:59:00Z</dcterms:modified>
</cp:coreProperties>
</file>