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29" w:rsidRDefault="0051651C" w:rsidP="00A63F2A">
      <w:pPr>
        <w:ind w:left="-993"/>
        <w:jc w:val="center"/>
        <w:rPr>
          <w:rFonts w:ascii="Lobster" w:hAnsi="Lobster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108585</wp:posOffset>
            </wp:positionV>
            <wp:extent cx="4333875" cy="3619500"/>
            <wp:effectExtent l="0" t="0" r="0" b="0"/>
            <wp:wrapThrough wrapText="bothSides">
              <wp:wrapPolygon edited="0">
                <wp:start x="475" y="1137"/>
                <wp:lineTo x="380" y="2728"/>
                <wp:lineTo x="1519" y="3183"/>
                <wp:lineTo x="4652" y="3183"/>
                <wp:lineTo x="5412" y="5002"/>
                <wp:lineTo x="1709" y="5571"/>
                <wp:lineTo x="1139" y="5798"/>
                <wp:lineTo x="1139" y="10118"/>
                <wp:lineTo x="1329" y="10800"/>
                <wp:lineTo x="2658" y="12278"/>
                <wp:lineTo x="1044" y="14097"/>
                <wp:lineTo x="1044" y="15347"/>
                <wp:lineTo x="1234" y="15916"/>
                <wp:lineTo x="1709" y="15916"/>
                <wp:lineTo x="2089" y="17735"/>
                <wp:lineTo x="949" y="18644"/>
                <wp:lineTo x="665" y="18985"/>
                <wp:lineTo x="855" y="19895"/>
                <wp:lineTo x="8640" y="21373"/>
                <wp:lineTo x="10444" y="21373"/>
                <wp:lineTo x="12628" y="21145"/>
                <wp:lineTo x="18799" y="20008"/>
                <wp:lineTo x="18704" y="19554"/>
                <wp:lineTo x="20888" y="19554"/>
                <wp:lineTo x="21363" y="18189"/>
                <wp:lineTo x="20793" y="17735"/>
                <wp:lineTo x="19559" y="15916"/>
                <wp:lineTo x="20223" y="14097"/>
                <wp:lineTo x="21173" y="12619"/>
                <wp:lineTo x="21173" y="11709"/>
                <wp:lineTo x="19938" y="10800"/>
                <wp:lineTo x="18799" y="10232"/>
                <wp:lineTo x="18799" y="8867"/>
                <wp:lineTo x="20603" y="7162"/>
                <wp:lineTo x="20793" y="6480"/>
                <wp:lineTo x="20223" y="6025"/>
                <wp:lineTo x="18135" y="5002"/>
                <wp:lineTo x="18514" y="4320"/>
                <wp:lineTo x="17565" y="4093"/>
                <wp:lineTo x="7311" y="3183"/>
                <wp:lineTo x="7785" y="2728"/>
                <wp:lineTo x="855" y="1137"/>
                <wp:lineTo x="475" y="113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acii_muz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1651C">
        <w:rPr>
          <w:rFonts w:ascii="Lobster" w:hAnsi="Lobster" w:cs="Times New Roman"/>
          <w:b/>
          <w:sz w:val="32"/>
        </w:rPr>
        <w:t>«Детские музыкальные инструменты в жизни детей»</w:t>
      </w: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51651C" w:rsidRDefault="0051651C" w:rsidP="0051651C">
      <w:pPr>
        <w:ind w:left="-993"/>
        <w:rPr>
          <w:rFonts w:ascii="Lobster" w:hAnsi="Lobster" w:cs="Times New Roman"/>
          <w:b/>
          <w:sz w:val="32"/>
        </w:rPr>
      </w:pP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651C">
        <w:rPr>
          <w:color w:val="000000"/>
          <w:sz w:val="28"/>
          <w:szCs w:val="28"/>
          <w:shd w:val="clear" w:color="auto" w:fill="FFFFFF"/>
        </w:rPr>
        <w:t>Детские музыкальные инструменты, не только привлекательны для детей, вызывают у них интерес и восторг, но их использование придаёт процессу музыкального воспитания необыкновенную педагогическую эффективность. Обучаясь  игре на детских  музыкальных инструментах,  дети  открывают для себя мир музыкальных звуков и их отношений, различают  красоту звучания музыкальных инструментов. У них улучшается качество пения, музыкально-ритмических движений.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561340</wp:posOffset>
            </wp:positionV>
            <wp:extent cx="3095625" cy="3095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lnye-instrumenty-melissa-and-doug-ss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51C" w:rsidRPr="0051651C">
        <w:rPr>
          <w:rStyle w:val="c1"/>
          <w:color w:val="000000"/>
          <w:sz w:val="28"/>
          <w:szCs w:val="28"/>
        </w:rPr>
        <w:t>Обучению игре на музыкальных инструментах в подготовительной группе мы уделяем особое внимание. К этому времени дети уже</w:t>
      </w:r>
      <w:r>
        <w:rPr>
          <w:rStyle w:val="c1"/>
          <w:color w:val="000000"/>
          <w:sz w:val="28"/>
          <w:szCs w:val="28"/>
        </w:rPr>
        <w:t xml:space="preserve"> играют на многих  шумовых инструментах: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погремушка,</w:t>
      </w:r>
    </w:p>
    <w:p w:rsidR="002A18A1" w:rsidRDefault="0051651C" w:rsidP="002A18A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>трещотки,</w:t>
      </w: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 xml:space="preserve">колокольчики, </w:t>
      </w: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 xml:space="preserve">колотушки, </w:t>
      </w: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>треугольники,</w:t>
      </w: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>бубны,</w:t>
      </w:r>
    </w:p>
    <w:p w:rsidR="002A18A1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 xml:space="preserve">барабаны. 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72390</wp:posOffset>
            </wp:positionV>
            <wp:extent cx="2381250" cy="16935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1"/>
          <w:color w:val="000000"/>
          <w:sz w:val="28"/>
          <w:szCs w:val="28"/>
        </w:rPr>
        <w:t>И начинают осваивать мелодический инструмент: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Металлофон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Ксилофон</w:t>
      </w: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2A18A1" w:rsidRDefault="002A18A1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3E614B" w:rsidRDefault="003E614B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3E614B" w:rsidRPr="003E614B" w:rsidRDefault="003E614B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3E614B">
        <w:rPr>
          <w:rStyle w:val="c1"/>
          <w:b/>
          <w:color w:val="000000"/>
          <w:sz w:val="28"/>
          <w:szCs w:val="28"/>
        </w:rPr>
        <w:t>«Основы игры на ксилофоне»</w:t>
      </w:r>
    </w:p>
    <w:p w:rsidR="003E614B" w:rsidRDefault="003E614B" w:rsidP="003E614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E614B">
        <w:rPr>
          <w:rStyle w:val="c1"/>
          <w:color w:val="000000"/>
          <w:sz w:val="28"/>
          <w:szCs w:val="28"/>
          <w:shd w:val="clear" w:color="auto" w:fill="FFFFFF"/>
        </w:rPr>
        <w:t>Название  ксилофон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3E614B">
        <w:rPr>
          <w:rStyle w:val="c1"/>
          <w:color w:val="000000"/>
          <w:sz w:val="28"/>
          <w:szCs w:val="28"/>
          <w:shd w:val="clear" w:color="auto" w:fill="FFFFFF"/>
        </w:rPr>
        <w:t xml:space="preserve"> можно перевести с греческого примерно как «Звучащее дерево» или «Звук дерева». Ксилофоном называется  ударный  музыкальный  инструмент, который состоит из нескольких деревянных  пластин. Они выкладываются  в  определённом  порядке, который зависит  от частоты  звука: слева располагаются  более  низкие  ноты, а справа более высокие. По такому же принципу  расположены клавиши  фортепиано. Играют на ксилофоне при помощи деревянных палочек.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Палочку необходимо держать так, чтобы он лежал на указательном пальце, а большой палец придерживал его сверху. Удар должен приходиться на середину пластинки и быть легким. Кисть при этом должна быть свободной.</w:t>
      </w:r>
    </w:p>
    <w:p w:rsidR="003E614B" w:rsidRDefault="00323F07" w:rsidP="003E614B">
      <w:pPr>
        <w:pStyle w:val="c0"/>
        <w:shd w:val="clear" w:color="auto" w:fill="FFFFFF"/>
        <w:spacing w:before="0" w:beforeAutospacing="0" w:after="0" w:afterAutospacing="0" w:line="360" w:lineRule="auto"/>
        <w:ind w:left="-993"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6468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lofon-osnovnaja-she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2A" w:rsidRDefault="00A63F2A" w:rsidP="00323F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F07" w:rsidRPr="00323F07" w:rsidRDefault="00323F07" w:rsidP="00323F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Музыкальные задания</w:t>
      </w: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3F07" w:rsidRPr="00323F07" w:rsidRDefault="00323F07" w:rsidP="00323F0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Сыграем слово МУЗЫКА сначала на красной пластинке (взрослый </w:t>
      </w:r>
      <w:proofErr w:type="gramStart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ебёнок), а теперь на зелёной пластинке (взрослый – ребёнок).</w:t>
      </w:r>
    </w:p>
    <w:p w:rsidR="00323F07" w:rsidRPr="00323F07" w:rsidRDefault="00323F07" w:rsidP="00323F0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посмотрите, как кот </w:t>
      </w:r>
      <w:proofErr w:type="spellStart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</w:t>
      </w:r>
      <w:proofErr w:type="spellEnd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поднимается по радуге, как по лесенке: Вверх по радуге иду (К/О/Ж/</w:t>
      </w:r>
      <w:proofErr w:type="gramStart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/Г/С/Ф). Попробуй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помочь нашему котику – звукоряд вверх – играют сначала взрослые, затем дети.</w:t>
      </w:r>
    </w:p>
    <w:p w:rsidR="00323F07" w:rsidRPr="00323F07" w:rsidRDefault="00323F07" w:rsidP="00323F0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вернуться обратно: Вниз по радуге бегу! Играют звукоряд вниз чуть быстрее -  сначала взрослые, затем дети!</w:t>
      </w:r>
    </w:p>
    <w:p w:rsidR="00323F07" w:rsidRPr="00323F07" w:rsidRDefault="00323F07" w:rsidP="00323F07">
      <w:pPr>
        <w:shd w:val="clear" w:color="auto" w:fill="FFFFFF"/>
        <w:spacing w:after="0" w:line="240" w:lineRule="auto"/>
        <w:ind w:left="720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</w:p>
    <w:p w:rsidR="0051651C" w:rsidRPr="0051651C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>Ребята с помощью воспитателей и музыкального руководителя могут организовать  оркестр. Ставятся новые задачи: научить детей играть по одному и в оркестре, своевременно вступать и заканчивать свою партию,  иг</w:t>
      </w:r>
      <w:r w:rsidR="002A18A1">
        <w:rPr>
          <w:rStyle w:val="c1"/>
          <w:color w:val="000000"/>
          <w:sz w:val="28"/>
          <w:szCs w:val="28"/>
        </w:rPr>
        <w:t>рать с динамическими оттенками (</w:t>
      </w:r>
      <w:proofErr w:type="gramStart"/>
      <w:r w:rsidR="002A18A1">
        <w:rPr>
          <w:rStyle w:val="c1"/>
          <w:color w:val="000000"/>
          <w:sz w:val="28"/>
          <w:szCs w:val="28"/>
        </w:rPr>
        <w:t>громко-тихо</w:t>
      </w:r>
      <w:proofErr w:type="gramEnd"/>
      <w:r w:rsidR="002A18A1">
        <w:rPr>
          <w:rStyle w:val="c1"/>
          <w:color w:val="000000"/>
          <w:sz w:val="28"/>
          <w:szCs w:val="28"/>
        </w:rPr>
        <w:t>)</w:t>
      </w:r>
      <w:r w:rsidRPr="0051651C">
        <w:rPr>
          <w:rStyle w:val="c1"/>
          <w:color w:val="000000"/>
          <w:sz w:val="28"/>
          <w:szCs w:val="28"/>
        </w:rPr>
        <w:t xml:space="preserve">. Играют индивидуально, небольшими группами. У ребят развивается чувство ансамбля, дети совместно учатся петь и играть. </w:t>
      </w:r>
    </w:p>
    <w:p w:rsidR="0051651C" w:rsidRPr="0051651C" w:rsidRDefault="0051651C" w:rsidP="005165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1C">
        <w:rPr>
          <w:rStyle w:val="c1"/>
          <w:color w:val="000000"/>
          <w:sz w:val="28"/>
          <w:szCs w:val="28"/>
        </w:rPr>
        <w:t>Итак, обучение игре на детских музыкальных инструментах имеет большое значение для развития музыкальности, индивидуальности,  становления личности ребенка. Возможности войти в</w:t>
      </w:r>
      <w:r w:rsidR="00323F07">
        <w:rPr>
          <w:rStyle w:val="c1"/>
          <w:color w:val="000000"/>
          <w:sz w:val="28"/>
          <w:szCs w:val="28"/>
        </w:rPr>
        <w:t> </w:t>
      </w:r>
      <w:r w:rsidRPr="0051651C">
        <w:rPr>
          <w:rStyle w:val="c1"/>
          <w:color w:val="000000"/>
          <w:sz w:val="28"/>
          <w:szCs w:val="28"/>
        </w:rPr>
        <w:t xml:space="preserve">мир  музыки, найти свои  собственные формы общения с ней. Приобрести начальные навыки </w:t>
      </w:r>
      <w:proofErr w:type="spellStart"/>
      <w:r w:rsidRPr="0051651C">
        <w:rPr>
          <w:rStyle w:val="c1"/>
          <w:color w:val="000000"/>
          <w:sz w:val="28"/>
          <w:szCs w:val="28"/>
        </w:rPr>
        <w:t>музицирования</w:t>
      </w:r>
      <w:proofErr w:type="spellEnd"/>
      <w:r w:rsidRPr="0051651C">
        <w:rPr>
          <w:rStyle w:val="c1"/>
          <w:color w:val="000000"/>
          <w:sz w:val="28"/>
          <w:szCs w:val="28"/>
        </w:rPr>
        <w:t>. Создать предпосылки  к</w:t>
      </w:r>
      <w:r w:rsidR="003E614B">
        <w:rPr>
          <w:rStyle w:val="c1"/>
          <w:color w:val="000000"/>
          <w:sz w:val="28"/>
          <w:szCs w:val="28"/>
        </w:rPr>
        <w:t> </w:t>
      </w:r>
      <w:r w:rsidRPr="0051651C">
        <w:rPr>
          <w:rStyle w:val="c1"/>
          <w:color w:val="000000"/>
          <w:sz w:val="28"/>
          <w:szCs w:val="28"/>
        </w:rPr>
        <w:t>формированию творческого мышления.</w:t>
      </w:r>
    </w:p>
    <w:p w:rsidR="0051651C" w:rsidRPr="0051651C" w:rsidRDefault="00323F07" w:rsidP="005165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4763" cy="2400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iano-piano-class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389" cy="240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BB6" w:rsidRPr="0051651C" w:rsidRDefault="001B3B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1B3BB6" w:rsidRPr="0051651C" w:rsidSect="00D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Courier New"/>
    <w:charset w:val="CC"/>
    <w:family w:val="auto"/>
    <w:pitch w:val="variable"/>
    <w:sig w:usb0="00000001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259"/>
    <w:multiLevelType w:val="multilevel"/>
    <w:tmpl w:val="C8DA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1C"/>
    <w:rsid w:val="001B3BB6"/>
    <w:rsid w:val="002A18A1"/>
    <w:rsid w:val="00323F07"/>
    <w:rsid w:val="003E614B"/>
    <w:rsid w:val="00481429"/>
    <w:rsid w:val="0051651C"/>
    <w:rsid w:val="00706842"/>
    <w:rsid w:val="00A63F2A"/>
    <w:rsid w:val="00D3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1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51C"/>
  </w:style>
  <w:style w:type="paragraph" w:customStyle="1" w:styleId="c2">
    <w:name w:val="c2"/>
    <w:basedOn w:val="a"/>
    <w:rsid w:val="0032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1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51C"/>
  </w:style>
  <w:style w:type="paragraph" w:customStyle="1" w:styleId="c2">
    <w:name w:val="c2"/>
    <w:basedOn w:val="a"/>
    <w:rsid w:val="0032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2018-10-30T10:54:00Z</dcterms:created>
  <dcterms:modified xsi:type="dcterms:W3CDTF">2018-10-31T08:57:00Z</dcterms:modified>
</cp:coreProperties>
</file>