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A3" w:rsidRPr="00E456A3" w:rsidRDefault="00E456A3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A3" w:rsidRPr="00E456A3" w:rsidRDefault="00E456A3" w:rsidP="00E456A3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A3">
        <w:rPr>
          <w:rFonts w:ascii="Times New Roman" w:eastAsia="Times New Roman" w:hAnsi="Times New Roman" w:cs="Times New Roman"/>
          <w:b/>
          <w:sz w:val="28"/>
          <w:szCs w:val="28"/>
        </w:rPr>
        <w:t>«СЛОЖИ ПЕСЕНКУ»</w:t>
      </w:r>
    </w:p>
    <w:p w:rsidR="00E456A3" w:rsidRPr="00E456A3" w:rsidRDefault="00E456A3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A3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 xml:space="preserve"> Развивать у учащихся умение различать форму </w:t>
      </w:r>
      <w:r w:rsidR="00A36B1A">
        <w:rPr>
          <w:rFonts w:ascii="Times New Roman" w:eastAsia="Times New Roman" w:hAnsi="Times New Roman" w:cs="Times New Roman"/>
          <w:sz w:val="28"/>
          <w:szCs w:val="28"/>
        </w:rPr>
        <w:t>музыкального произведения (куплет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 xml:space="preserve"> и припев), передавать структуру песни, состоящую из повторяющихся элементов в виде условного изображения.</w:t>
      </w:r>
    </w:p>
    <w:p w:rsidR="00E456A3" w:rsidRDefault="00E456A3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A3">
        <w:rPr>
          <w:rFonts w:ascii="Times New Roman" w:eastAsia="Times New Roman" w:hAnsi="Times New Roman" w:cs="Times New Roman"/>
          <w:b/>
          <w:sz w:val="28"/>
          <w:szCs w:val="28"/>
        </w:rPr>
        <w:t>Игровой материал: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 xml:space="preserve"> Три –</w:t>
      </w:r>
      <w:r w:rsidR="00A36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 xml:space="preserve">четыре кружка </w:t>
      </w:r>
      <w:r w:rsidR="00A36B1A">
        <w:rPr>
          <w:rFonts w:ascii="Times New Roman" w:eastAsia="Times New Roman" w:hAnsi="Times New Roman" w:cs="Times New Roman"/>
          <w:sz w:val="28"/>
          <w:szCs w:val="28"/>
        </w:rPr>
        <w:t>(красный, синий, зеленый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>) и такое количество прямоугольников (</w:t>
      </w:r>
      <w:r w:rsidR="00A36B1A">
        <w:rPr>
          <w:rFonts w:ascii="Times New Roman" w:eastAsia="Times New Roman" w:hAnsi="Times New Roman" w:cs="Times New Roman"/>
          <w:sz w:val="28"/>
          <w:szCs w:val="28"/>
        </w:rPr>
        <w:t>желтого цвета)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6A3" w:rsidRDefault="00E456A3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A3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 исполняет песню и просит</w:t>
      </w:r>
      <w:r w:rsidR="00A36B1A">
        <w:rPr>
          <w:rFonts w:ascii="Times New Roman" w:eastAsia="Times New Roman" w:hAnsi="Times New Roman" w:cs="Times New Roman"/>
          <w:sz w:val="28"/>
          <w:szCs w:val="28"/>
        </w:rPr>
        <w:t xml:space="preserve"> определить, есть ли в ней куплет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 xml:space="preserve"> и припев, сколько куплетов, сколько раз повторялся припев. После этого предлагается одному из учеников «сложить песенку» с помощью разноцветных фигурок: каждый новый куплет обозначить кружком какого-либо цвета, а припев –прямоугольником. Во время повторного исполнения песни ученик выкладывает геометрические формы в той последовательности, которая соответствует строению песни –</w:t>
      </w:r>
      <w:r w:rsidR="00753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6A3">
        <w:rPr>
          <w:rFonts w:ascii="Times New Roman" w:eastAsia="Times New Roman" w:hAnsi="Times New Roman" w:cs="Times New Roman"/>
          <w:sz w:val="28"/>
          <w:szCs w:val="28"/>
        </w:rPr>
        <w:t>чередованию запева и припева. Остальные учащиеся проверяют, правильно ли выложены формы.</w:t>
      </w:r>
    </w:p>
    <w:p w:rsidR="00A36B1A" w:rsidRDefault="00A36B1A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B1A" w:rsidRDefault="00A36B1A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B1A" w:rsidRDefault="00A36B1A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Песня «Осень наступила»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Насауленко</w:t>
      </w:r>
      <w:proofErr w:type="spellEnd"/>
    </w:p>
    <w:p w:rsidR="00A36B1A" w:rsidRDefault="00963C9E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235585</wp:posOffset>
                </wp:positionV>
                <wp:extent cx="742950" cy="7429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03DA2" id="Овал 4" o:spid="_x0000_s1026" style="position:absolute;margin-left:268.2pt;margin-top:18.55pt;width:5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" fillcolor="#0070c0" strokecolor="#1f4d78 [1604]" strokeweight="1pt">
                <v:stroke joinstyle="miter"/>
              </v:oval>
            </w:pict>
          </mc:Fallback>
        </mc:AlternateContent>
      </w:r>
    </w:p>
    <w:p w:rsidR="00A36B1A" w:rsidRDefault="00963C9E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9525</wp:posOffset>
                </wp:positionV>
                <wp:extent cx="695325" cy="6762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76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B23FB" id="Овал 2" o:spid="_x0000_s1026" style="position:absolute;margin-left:46.95pt;margin-top:.75pt;width:54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" fillcolor="red" strokecolor="black [1600]" strokeweight="1pt">
                <v:stroke joinstyle="miter"/>
              </v:oval>
            </w:pict>
          </mc:Fallback>
        </mc:AlternateContent>
      </w:r>
    </w:p>
    <w:p w:rsidR="00A36B1A" w:rsidRDefault="00963C9E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15875</wp:posOffset>
                </wp:positionV>
                <wp:extent cx="1190625" cy="438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76822" id="Прямоугольник 3" o:spid="_x0000_s1026" style="position:absolute;margin-left:352.2pt;margin-top:1.25pt;width:93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" fillcolor="yellow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5D014">
            <wp:extent cx="1207135" cy="4508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B1A" w:rsidRDefault="00A36B1A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B1A" w:rsidRDefault="00963C9E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5095737" cy="4876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301185_457240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737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6B1A" w:rsidRDefault="00A36B1A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B1A" w:rsidRPr="00E456A3" w:rsidRDefault="00A36B1A" w:rsidP="00E456A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BC1" w:rsidRDefault="00704BC1"/>
    <w:sectPr w:rsidR="0070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A3"/>
    <w:rsid w:val="00704BC1"/>
    <w:rsid w:val="00753938"/>
    <w:rsid w:val="00963C9E"/>
    <w:rsid w:val="00A36B1A"/>
    <w:rsid w:val="00E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06F7"/>
  <w15:chartTrackingRefBased/>
  <w15:docId w15:val="{72BA00F2-6DCC-4594-907D-1CF01C0F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Letanins</dc:creator>
  <cp:keywords/>
  <dc:description/>
  <cp:lastModifiedBy>Letanins</cp:lastModifiedBy>
  <cp:revision>3</cp:revision>
  <dcterms:created xsi:type="dcterms:W3CDTF">2024-08-09T07:56:00Z</dcterms:created>
  <dcterms:modified xsi:type="dcterms:W3CDTF">2024-10-25T09:07:00Z</dcterms:modified>
</cp:coreProperties>
</file>