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59" w:rsidRDefault="002E4559" w:rsidP="002E4559">
      <w:pPr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-517526</wp:posOffset>
            </wp:positionH>
            <wp:positionV relativeFrom="paragraph">
              <wp:posOffset>-3810</wp:posOffset>
            </wp:positionV>
            <wp:extent cx="6484739" cy="2128412"/>
            <wp:effectExtent l="571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3016">
                      <a:off x="0" y="0"/>
                      <a:ext cx="6484739" cy="212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559" w:rsidRDefault="002E4559" w:rsidP="002E4559">
      <w:pPr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</w:p>
    <w:p w:rsidR="002E4559" w:rsidRDefault="002E4559" w:rsidP="002E4559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2E4559" w:rsidRDefault="002E4559" w:rsidP="002E4559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DB7D94" w:rsidRDefault="002E4559" w:rsidP="002E4559">
      <w:pPr>
        <w:ind w:left="-113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Pr="002E4559">
        <w:rPr>
          <w:rFonts w:ascii="Times New Roman" w:hAnsi="Times New Roman" w:cs="Times New Roman"/>
          <w:b/>
          <w:sz w:val="36"/>
        </w:rPr>
        <w:t>«Как и какую музыку слушать с детьми дома?»</w:t>
      </w:r>
    </w:p>
    <w:p w:rsidR="002E4559" w:rsidRDefault="002E4559" w:rsidP="002E4559">
      <w:pPr>
        <w:spacing w:after="0" w:line="240" w:lineRule="auto"/>
        <w:ind w:left="-1474" w:firstLine="709"/>
        <w:jc w:val="center"/>
        <w:rPr>
          <w:rFonts w:ascii="Times New Roman" w:hAnsi="Times New Roman" w:cs="Times New Roman"/>
          <w:sz w:val="28"/>
        </w:rPr>
      </w:pPr>
      <w:r w:rsidRPr="002E4559">
        <w:rPr>
          <w:rFonts w:ascii="Times New Roman" w:hAnsi="Times New Roman" w:cs="Times New Roman"/>
          <w:sz w:val="28"/>
        </w:rPr>
        <w:t>Всем известно</w:t>
      </w:r>
      <w:r>
        <w:rPr>
          <w:rFonts w:ascii="Times New Roman" w:hAnsi="Times New Roman" w:cs="Times New Roman"/>
          <w:sz w:val="28"/>
        </w:rPr>
        <w:t>,</w:t>
      </w:r>
      <w:r w:rsidRPr="002E4559">
        <w:rPr>
          <w:rFonts w:ascii="Times New Roman" w:hAnsi="Times New Roman" w:cs="Times New Roman"/>
          <w:sz w:val="28"/>
        </w:rPr>
        <w:t xml:space="preserve"> что музыка положительно влияет на ребенка</w:t>
      </w:r>
      <w:r>
        <w:rPr>
          <w:rFonts w:ascii="Times New Roman" w:hAnsi="Times New Roman" w:cs="Times New Roman"/>
          <w:sz w:val="28"/>
        </w:rPr>
        <w:t>!</w:t>
      </w:r>
    </w:p>
    <w:p w:rsidR="007312AA" w:rsidRDefault="007312AA" w:rsidP="007312AA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022B026" wp14:editId="4DCC42FF">
            <wp:simplePos x="0" y="0"/>
            <wp:positionH relativeFrom="column">
              <wp:posOffset>-518160</wp:posOffset>
            </wp:positionH>
            <wp:positionV relativeFrom="paragraph">
              <wp:posOffset>1078230</wp:posOffset>
            </wp:positionV>
            <wp:extent cx="1639570" cy="1297940"/>
            <wp:effectExtent l="0" t="0" r="0" b="1117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6486">
                      <a:off x="0" y="0"/>
                      <a:ext cx="163957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559" w:rsidRPr="002E4559">
        <w:rPr>
          <w:rFonts w:ascii="Times New Roman" w:hAnsi="Times New Roman" w:cs="Times New Roman"/>
          <w:sz w:val="28"/>
        </w:rPr>
        <w:t xml:space="preserve">Голос матери – уникальный «музыкальный инструмент». Пение </w:t>
      </w:r>
      <w:proofErr w:type="gramStart"/>
      <w:r w:rsidR="002E4559" w:rsidRPr="002E4559">
        <w:rPr>
          <w:rFonts w:ascii="Times New Roman" w:hAnsi="Times New Roman" w:cs="Times New Roman"/>
          <w:sz w:val="28"/>
        </w:rPr>
        <w:t>мамы</w:t>
      </w:r>
      <w:proofErr w:type="gramEnd"/>
      <w:r w:rsidR="002E4559" w:rsidRPr="002E4559">
        <w:rPr>
          <w:rFonts w:ascii="Times New Roman" w:hAnsi="Times New Roman" w:cs="Times New Roman"/>
          <w:sz w:val="28"/>
        </w:rPr>
        <w:t xml:space="preserve"> особенно «колыбельной» является сильным психоэмоциональным стимулом, потому что оно развивает чувство доброты и  доверия, заботы. До рождения и после рождения ребёнка музыка хорошо влияет и стимулирует слуховое восприятие, повышается двигательная и голосовая активность, обогащается эмоциональное состояние ребенка. </w:t>
      </w:r>
    </w:p>
    <w:p w:rsidR="007312AA" w:rsidRDefault="007312AA" w:rsidP="007312AA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</w:p>
    <w:p w:rsidR="007312AA" w:rsidRDefault="002E4559" w:rsidP="007312AA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 w:rsidRPr="002E4559">
        <w:rPr>
          <w:rFonts w:ascii="Times New Roman" w:hAnsi="Times New Roman" w:cs="Times New Roman"/>
          <w:sz w:val="28"/>
        </w:rPr>
        <w:t>Какие песни петь маленькому ребенку? Ну</w:t>
      </w:r>
      <w:r w:rsidR="007312AA">
        <w:rPr>
          <w:rFonts w:ascii="Times New Roman" w:hAnsi="Times New Roman" w:cs="Times New Roman"/>
          <w:sz w:val="28"/>
        </w:rPr>
        <w:t>,</w:t>
      </w:r>
      <w:r w:rsidRPr="002E4559">
        <w:rPr>
          <w:rFonts w:ascii="Times New Roman" w:hAnsi="Times New Roman" w:cs="Times New Roman"/>
          <w:sz w:val="28"/>
        </w:rPr>
        <w:t xml:space="preserve"> конечно </w:t>
      </w:r>
      <w:proofErr w:type="gramStart"/>
      <w:r w:rsidRPr="002E4559">
        <w:rPr>
          <w:rFonts w:ascii="Times New Roman" w:hAnsi="Times New Roman" w:cs="Times New Roman"/>
          <w:sz w:val="28"/>
        </w:rPr>
        <w:t>же</w:t>
      </w:r>
      <w:proofErr w:type="gramEnd"/>
      <w:r w:rsidRPr="002E4559">
        <w:rPr>
          <w:rFonts w:ascii="Times New Roman" w:hAnsi="Times New Roman" w:cs="Times New Roman"/>
          <w:sz w:val="28"/>
        </w:rPr>
        <w:t xml:space="preserve"> лучше всего колыбельные, в н</w:t>
      </w:r>
      <w:r>
        <w:rPr>
          <w:rFonts w:ascii="Times New Roman" w:hAnsi="Times New Roman" w:cs="Times New Roman"/>
          <w:sz w:val="28"/>
        </w:rPr>
        <w:t>их присутствует нежность, покой,</w:t>
      </w:r>
      <w:r w:rsidRPr="002E4559">
        <w:rPr>
          <w:rFonts w:ascii="Times New Roman" w:hAnsi="Times New Roman" w:cs="Times New Roman"/>
          <w:sz w:val="28"/>
        </w:rPr>
        <w:t xml:space="preserve"> радость, любовь. </w:t>
      </w:r>
    </w:p>
    <w:p w:rsidR="007312AA" w:rsidRDefault="007312AA" w:rsidP="007312AA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</w:p>
    <w:p w:rsidR="007312AA" w:rsidRDefault="007312AA" w:rsidP="002E4559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B0A957C" wp14:editId="7015A5B0">
            <wp:simplePos x="0" y="0"/>
            <wp:positionH relativeFrom="column">
              <wp:posOffset>2684780</wp:posOffset>
            </wp:positionH>
            <wp:positionV relativeFrom="paragraph">
              <wp:posOffset>131445</wp:posOffset>
            </wp:positionV>
            <wp:extent cx="2181225" cy="13296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7-080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559" w:rsidRPr="002E4559">
        <w:rPr>
          <w:rFonts w:ascii="Times New Roman" w:hAnsi="Times New Roman" w:cs="Times New Roman"/>
          <w:sz w:val="28"/>
        </w:rPr>
        <w:t>Благотворно влияют на малыша народные песни. Народные мелодии доступны и</w:t>
      </w:r>
      <w:r>
        <w:rPr>
          <w:rFonts w:ascii="Times New Roman" w:hAnsi="Times New Roman" w:cs="Times New Roman"/>
          <w:sz w:val="28"/>
        </w:rPr>
        <w:t> </w:t>
      </w:r>
      <w:r w:rsidR="002E4559" w:rsidRPr="002E4559">
        <w:rPr>
          <w:rFonts w:ascii="Times New Roman" w:hAnsi="Times New Roman" w:cs="Times New Roman"/>
          <w:sz w:val="28"/>
        </w:rPr>
        <w:t xml:space="preserve">выразительны, текст несложный в нём присутствует положительная информация об окружающем нас мире. </w:t>
      </w:r>
    </w:p>
    <w:p w:rsidR="007312AA" w:rsidRDefault="002E4559" w:rsidP="002E4559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 w:rsidRPr="002E4559">
        <w:rPr>
          <w:rFonts w:ascii="Times New Roman" w:hAnsi="Times New Roman" w:cs="Times New Roman"/>
          <w:sz w:val="28"/>
        </w:rPr>
        <w:t>Некоторые мамы не желают напевать простые спокойные песенки, так как думают</w:t>
      </w:r>
      <w:r w:rsidR="007312AA">
        <w:rPr>
          <w:rFonts w:ascii="Times New Roman" w:hAnsi="Times New Roman" w:cs="Times New Roman"/>
          <w:sz w:val="28"/>
        </w:rPr>
        <w:t>,</w:t>
      </w:r>
      <w:r w:rsidRPr="002E4559">
        <w:rPr>
          <w:rFonts w:ascii="Times New Roman" w:hAnsi="Times New Roman" w:cs="Times New Roman"/>
          <w:sz w:val="28"/>
        </w:rPr>
        <w:t xml:space="preserve"> что обделены в своих вокальных способностях. Мне хочется развеять их сомнения. Любящая мама, которая, от души исполняет песню, не может навредить слух своему ребенку. Ребенок реагирует на настроение мамы, и на её интона</w:t>
      </w:r>
      <w:r w:rsidR="007312AA">
        <w:rPr>
          <w:rFonts w:ascii="Times New Roman" w:hAnsi="Times New Roman" w:cs="Times New Roman"/>
          <w:sz w:val="28"/>
        </w:rPr>
        <w:t>цию.</w:t>
      </w:r>
    </w:p>
    <w:p w:rsidR="007312AA" w:rsidRDefault="002E4559" w:rsidP="007312AA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 w:rsidRPr="002E4559">
        <w:rPr>
          <w:rFonts w:ascii="Times New Roman" w:hAnsi="Times New Roman" w:cs="Times New Roman"/>
          <w:sz w:val="28"/>
        </w:rPr>
        <w:t>Приветствуется</w:t>
      </w:r>
      <w:r w:rsidR="007312AA">
        <w:rPr>
          <w:rFonts w:ascii="Times New Roman" w:hAnsi="Times New Roman" w:cs="Times New Roman"/>
          <w:sz w:val="28"/>
        </w:rPr>
        <w:t>,</w:t>
      </w:r>
      <w:r w:rsidRPr="002E4559">
        <w:rPr>
          <w:rFonts w:ascii="Times New Roman" w:hAnsi="Times New Roman" w:cs="Times New Roman"/>
          <w:sz w:val="28"/>
        </w:rPr>
        <w:t xml:space="preserve"> если в семье слушают классическую музыку. Сейчас много пособий, аудиозаписей, аранжированных специально для маленьких детей. Выбирая музыкаль</w:t>
      </w:r>
      <w:r w:rsidR="007312AA">
        <w:rPr>
          <w:rFonts w:ascii="Times New Roman" w:hAnsi="Times New Roman" w:cs="Times New Roman"/>
          <w:sz w:val="28"/>
        </w:rPr>
        <w:t xml:space="preserve">ный репертуар для своего ребенка </w:t>
      </w:r>
      <w:r w:rsidRPr="002E4559">
        <w:rPr>
          <w:rFonts w:ascii="Times New Roman" w:hAnsi="Times New Roman" w:cs="Times New Roman"/>
          <w:sz w:val="28"/>
        </w:rPr>
        <w:t xml:space="preserve">– помните!   </w:t>
      </w:r>
    </w:p>
    <w:p w:rsidR="007312AA" w:rsidRDefault="002E4559" w:rsidP="007312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12AA">
        <w:rPr>
          <w:rFonts w:ascii="Times New Roman" w:hAnsi="Times New Roman" w:cs="Times New Roman"/>
          <w:sz w:val="28"/>
        </w:rPr>
        <w:t xml:space="preserve">Музыка должна быть доступной по своему содержанию, </w:t>
      </w:r>
      <w:r w:rsidR="007312AA">
        <w:rPr>
          <w:rFonts w:ascii="Times New Roman" w:hAnsi="Times New Roman" w:cs="Times New Roman"/>
          <w:sz w:val="28"/>
        </w:rPr>
        <w:t>тексту.</w:t>
      </w:r>
      <w:r w:rsidRPr="007312A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 w:rsidR="007312AA">
        <w:rPr>
          <w:rFonts w:ascii="Times New Roman" w:hAnsi="Times New Roman" w:cs="Times New Roman"/>
          <w:sz w:val="28"/>
        </w:rPr>
        <w:t xml:space="preserve">                      </w:t>
      </w:r>
    </w:p>
    <w:p w:rsidR="007312AA" w:rsidRDefault="002E4559" w:rsidP="007312AA">
      <w:pPr>
        <w:pStyle w:val="a5"/>
        <w:numPr>
          <w:ilvl w:val="0"/>
          <w:numId w:val="3"/>
        </w:numPr>
        <w:spacing w:after="0" w:line="240" w:lineRule="auto"/>
        <w:ind w:left="-1134" w:firstLine="784"/>
        <w:jc w:val="both"/>
        <w:rPr>
          <w:rFonts w:ascii="Times New Roman" w:hAnsi="Times New Roman" w:cs="Times New Roman"/>
          <w:sz w:val="28"/>
        </w:rPr>
      </w:pPr>
      <w:r w:rsidRPr="007312AA">
        <w:rPr>
          <w:rFonts w:ascii="Times New Roman" w:hAnsi="Times New Roman" w:cs="Times New Roman"/>
          <w:sz w:val="28"/>
        </w:rPr>
        <w:t xml:space="preserve">Не желательно слушать  музыку </w:t>
      </w:r>
      <w:r w:rsidR="007312AA" w:rsidRPr="007312AA">
        <w:rPr>
          <w:rFonts w:ascii="Times New Roman" w:hAnsi="Times New Roman" w:cs="Times New Roman"/>
          <w:sz w:val="28"/>
        </w:rPr>
        <w:t xml:space="preserve">направления </w:t>
      </w:r>
      <w:r w:rsidRPr="007312AA">
        <w:rPr>
          <w:rFonts w:ascii="Times New Roman" w:hAnsi="Times New Roman" w:cs="Times New Roman"/>
          <w:sz w:val="28"/>
        </w:rPr>
        <w:t xml:space="preserve">рок, или поп т. к. такая музыка содержит динамические и темповые контрасты.                                                                                                  </w:t>
      </w:r>
      <w:r w:rsidR="007312AA">
        <w:rPr>
          <w:rFonts w:ascii="Times New Roman" w:hAnsi="Times New Roman" w:cs="Times New Roman"/>
          <w:sz w:val="28"/>
        </w:rPr>
        <w:t xml:space="preserve">                       </w:t>
      </w:r>
    </w:p>
    <w:p w:rsidR="007312AA" w:rsidRDefault="007312AA" w:rsidP="007312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слушать музыку громко.</w:t>
      </w:r>
    </w:p>
    <w:p w:rsidR="00A30F61" w:rsidRPr="00B64546" w:rsidRDefault="00B64546" w:rsidP="00B645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слушания, быть внимательным и сосредоточенным. </w:t>
      </w:r>
      <w:r w:rsidRPr="00A7321A">
        <w:rPr>
          <w:rFonts w:ascii="Times New Roman" w:hAnsi="Times New Roman" w:cs="Times New Roman"/>
          <w:i/>
          <w:sz w:val="28"/>
        </w:rPr>
        <w:t>(Вы пример для ребенка!)</w:t>
      </w:r>
      <w:bookmarkStart w:id="0" w:name="_GoBack"/>
      <w:bookmarkEnd w:id="0"/>
    </w:p>
    <w:p w:rsidR="00A30F61" w:rsidRDefault="00A30F61" w:rsidP="00A30F61">
      <w:pPr>
        <w:pStyle w:val="a6"/>
        <w:shd w:val="clear" w:color="auto" w:fill="FFFFFF"/>
        <w:spacing w:before="0" w:beforeAutospacing="0" w:after="180" w:afterAutospacing="0"/>
        <w:jc w:val="both"/>
        <w:rPr>
          <w:b/>
          <w:bCs/>
          <w:sz w:val="28"/>
          <w:szCs w:val="18"/>
        </w:rPr>
      </w:pPr>
      <w:r w:rsidRPr="00A30F61">
        <w:rPr>
          <w:rFonts w:eastAsiaTheme="minorHAnsi"/>
          <w:b/>
          <w:sz w:val="28"/>
          <w:szCs w:val="22"/>
          <w:lang w:eastAsia="en-US"/>
        </w:rPr>
        <w:t xml:space="preserve">Как </w:t>
      </w:r>
      <w:r>
        <w:rPr>
          <w:b/>
          <w:bCs/>
          <w:sz w:val="28"/>
          <w:szCs w:val="18"/>
        </w:rPr>
        <w:t>долго?</w:t>
      </w:r>
    </w:p>
    <w:p w:rsidR="00A30F61" w:rsidRDefault="00A30F61" w:rsidP="004A5AF6">
      <w:pPr>
        <w:pStyle w:val="a6"/>
        <w:shd w:val="clear" w:color="auto" w:fill="FFFFFF"/>
        <w:spacing w:before="0" w:beforeAutospacing="0" w:after="0" w:afterAutospacing="0"/>
        <w:ind w:left="-1134" w:firstLine="709"/>
        <w:jc w:val="both"/>
        <w:rPr>
          <w:bCs/>
          <w:sz w:val="28"/>
          <w:szCs w:val="18"/>
        </w:rPr>
      </w:pPr>
      <w:r w:rsidRPr="00A30F61">
        <w:rPr>
          <w:bCs/>
          <w:sz w:val="28"/>
          <w:szCs w:val="18"/>
        </w:rPr>
        <w:t>Внимание ребенка 3-4 лет к непрерывно звучащей музыке устойчиво в течени</w:t>
      </w:r>
      <w:proofErr w:type="gramStart"/>
      <w:r w:rsidRPr="00A30F61">
        <w:rPr>
          <w:bCs/>
          <w:sz w:val="28"/>
          <w:szCs w:val="18"/>
        </w:rPr>
        <w:t>и</w:t>
      </w:r>
      <w:proofErr w:type="gramEnd"/>
      <w:r w:rsidRPr="00A30F61">
        <w:rPr>
          <w:bCs/>
          <w:sz w:val="28"/>
          <w:szCs w:val="18"/>
        </w:rPr>
        <w:t xml:space="preserve"> 1-2,5 минут, а с небольшими перерывами в звучании между пьесами – в течении 5-7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4A5AF6" w:rsidRDefault="004A5AF6" w:rsidP="00A30F61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bCs/>
          <w:sz w:val="28"/>
          <w:szCs w:val="18"/>
        </w:rPr>
      </w:pPr>
    </w:p>
    <w:p w:rsidR="004A5AF6" w:rsidRDefault="004A5AF6" w:rsidP="00A30F61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bCs/>
          <w:sz w:val="28"/>
          <w:szCs w:val="18"/>
        </w:rPr>
      </w:pPr>
    </w:p>
    <w:p w:rsidR="004A5AF6" w:rsidRPr="00A30F61" w:rsidRDefault="004A5AF6" w:rsidP="00A30F61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sz w:val="28"/>
          <w:szCs w:val="18"/>
        </w:rPr>
      </w:pPr>
    </w:p>
    <w:p w:rsidR="00A30F61" w:rsidRPr="004A5AF6" w:rsidRDefault="00A30F61" w:rsidP="00A30F61">
      <w:pPr>
        <w:pStyle w:val="a6"/>
        <w:shd w:val="clear" w:color="auto" w:fill="FFFFFF"/>
        <w:spacing w:before="0" w:beforeAutospacing="0" w:after="180" w:afterAutospacing="0"/>
        <w:jc w:val="both"/>
        <w:rPr>
          <w:b/>
          <w:sz w:val="28"/>
          <w:szCs w:val="18"/>
        </w:rPr>
      </w:pPr>
      <w:r w:rsidRPr="004A5AF6">
        <w:rPr>
          <w:b/>
          <w:bCs/>
          <w:sz w:val="28"/>
          <w:szCs w:val="18"/>
        </w:rPr>
        <w:t>Как?</w:t>
      </w:r>
    </w:p>
    <w:p w:rsidR="00A30F61" w:rsidRPr="00A30F61" w:rsidRDefault="00A30F61" w:rsidP="004A5AF6">
      <w:pPr>
        <w:pStyle w:val="a6"/>
        <w:shd w:val="clear" w:color="auto" w:fill="FFFFFF"/>
        <w:spacing w:before="0" w:beforeAutospacing="0" w:after="180" w:afterAutospacing="0"/>
        <w:ind w:left="-1134" w:firstLine="709"/>
        <w:jc w:val="both"/>
        <w:rPr>
          <w:sz w:val="28"/>
          <w:szCs w:val="18"/>
        </w:rPr>
      </w:pPr>
      <w:r w:rsidRPr="00A30F61">
        <w:rPr>
          <w:bCs/>
          <w:sz w:val="28"/>
          <w:szCs w:val="18"/>
        </w:rPr>
        <w:t xml:space="preserve">Заранее приготовьте </w:t>
      </w:r>
      <w:r w:rsidR="004A5AF6">
        <w:rPr>
          <w:bCs/>
          <w:sz w:val="28"/>
          <w:szCs w:val="18"/>
        </w:rPr>
        <w:t xml:space="preserve">музыку, </w:t>
      </w:r>
      <w:r w:rsidRPr="00A30F61">
        <w:rPr>
          <w:bCs/>
          <w:sz w:val="28"/>
          <w:szCs w:val="18"/>
        </w:rPr>
        <w:t>которую будете слушать. Определите силу звука. Музыка не должна звучать громко! Предупредите членов семьи, чтобы было тихо и</w:t>
      </w:r>
      <w:r w:rsidR="004A5AF6">
        <w:rPr>
          <w:bCs/>
          <w:sz w:val="28"/>
          <w:szCs w:val="18"/>
        </w:rPr>
        <w:t> </w:t>
      </w:r>
      <w:r w:rsidRPr="00A30F61">
        <w:rPr>
          <w:bCs/>
          <w:sz w:val="28"/>
          <w:szCs w:val="18"/>
        </w:rPr>
        <w:t>чтобы в</w:t>
      </w:r>
      <w:r w:rsidR="004A5AF6">
        <w:rPr>
          <w:bCs/>
          <w:sz w:val="28"/>
          <w:szCs w:val="18"/>
        </w:rPr>
        <w:t> </w:t>
      </w:r>
      <w:r w:rsidRPr="00A30F61">
        <w:rPr>
          <w:bCs/>
          <w:sz w:val="28"/>
          <w:szCs w:val="18"/>
        </w:rPr>
        <w:t>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A30F61" w:rsidRPr="004A5AF6" w:rsidRDefault="00A30F61" w:rsidP="00A30F61">
      <w:pPr>
        <w:pStyle w:val="a6"/>
        <w:shd w:val="clear" w:color="auto" w:fill="FFFFFF"/>
        <w:spacing w:before="0" w:beforeAutospacing="0" w:after="180" w:afterAutospacing="0"/>
        <w:jc w:val="both"/>
        <w:rPr>
          <w:b/>
          <w:sz w:val="28"/>
          <w:szCs w:val="18"/>
        </w:rPr>
      </w:pPr>
      <w:r w:rsidRPr="004A5AF6">
        <w:rPr>
          <w:b/>
          <w:bCs/>
          <w:sz w:val="28"/>
          <w:szCs w:val="18"/>
        </w:rPr>
        <w:t>Когда?</w:t>
      </w:r>
    </w:p>
    <w:p w:rsidR="00A30F61" w:rsidRPr="00A30F61" w:rsidRDefault="004A5AF6" w:rsidP="004A5AF6">
      <w:pPr>
        <w:pStyle w:val="a6"/>
        <w:shd w:val="clear" w:color="auto" w:fill="FFFFFF"/>
        <w:spacing w:before="0" w:beforeAutospacing="0" w:after="180" w:afterAutospacing="0"/>
        <w:ind w:left="-1134" w:firstLine="709"/>
        <w:jc w:val="both"/>
        <w:rPr>
          <w:sz w:val="28"/>
          <w:szCs w:val="18"/>
        </w:rPr>
      </w:pPr>
      <w:r>
        <w:rPr>
          <w:noProof/>
          <w:sz w:val="28"/>
          <w:szCs w:val="18"/>
        </w:rPr>
        <w:drawing>
          <wp:anchor distT="0" distB="0" distL="114300" distR="114300" simplePos="0" relativeHeight="251661312" behindDoc="1" locked="0" layoutInCell="1" allowOverlap="1" wp14:anchorId="10581E8B" wp14:editId="1F9879BD">
            <wp:simplePos x="0" y="0"/>
            <wp:positionH relativeFrom="column">
              <wp:posOffset>4217035</wp:posOffset>
            </wp:positionH>
            <wp:positionV relativeFrom="paragraph">
              <wp:posOffset>774700</wp:posOffset>
            </wp:positionV>
            <wp:extent cx="2055495" cy="1151255"/>
            <wp:effectExtent l="0" t="0" r="0" b="0"/>
            <wp:wrapTight wrapText="bothSides">
              <wp:wrapPolygon edited="0">
                <wp:start x="9609" y="0"/>
                <wp:lineTo x="8208" y="357"/>
                <wp:lineTo x="5005" y="4289"/>
                <wp:lineTo x="4404" y="11437"/>
                <wp:lineTo x="5605" y="17156"/>
                <wp:lineTo x="5605" y="17871"/>
                <wp:lineTo x="8808" y="21088"/>
                <wp:lineTo x="9409" y="21088"/>
                <wp:lineTo x="12011" y="21088"/>
                <wp:lineTo x="12612" y="21088"/>
                <wp:lineTo x="15815" y="17871"/>
                <wp:lineTo x="15815" y="17156"/>
                <wp:lineTo x="17016" y="11795"/>
                <wp:lineTo x="16615" y="4646"/>
                <wp:lineTo x="13212" y="357"/>
                <wp:lineTo x="11811" y="0"/>
                <wp:lineTo x="960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531372_glavnay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F61" w:rsidRPr="00A30F61">
        <w:rPr>
          <w:bCs/>
          <w:sz w:val="28"/>
          <w:szCs w:val="1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  <w:r>
        <w:rPr>
          <w:sz w:val="28"/>
          <w:szCs w:val="18"/>
        </w:rPr>
        <w:t xml:space="preserve"> </w:t>
      </w:r>
      <w:r w:rsidR="00A30F61" w:rsidRPr="00A30F61">
        <w:rPr>
          <w:bCs/>
          <w:sz w:val="28"/>
          <w:szCs w:val="18"/>
        </w:rPr>
        <w:t xml:space="preserve">Необходимо, чтобы взрослые терпеливо и бережно поддерживали интересы ребенка к </w:t>
      </w:r>
      <w:r>
        <w:rPr>
          <w:bCs/>
          <w:sz w:val="28"/>
          <w:szCs w:val="18"/>
        </w:rPr>
        <w:t>слушанию музыки.</w:t>
      </w:r>
    </w:p>
    <w:p w:rsidR="00A30F61" w:rsidRPr="00A30F61" w:rsidRDefault="00A30F61" w:rsidP="004A5AF6">
      <w:pPr>
        <w:pStyle w:val="a6"/>
        <w:shd w:val="clear" w:color="auto" w:fill="FFFFFF"/>
        <w:spacing w:before="0" w:beforeAutospacing="0" w:after="180" w:afterAutospacing="0"/>
        <w:ind w:left="-1134" w:firstLine="709"/>
        <w:jc w:val="both"/>
        <w:rPr>
          <w:sz w:val="28"/>
          <w:szCs w:val="18"/>
        </w:rPr>
      </w:pPr>
      <w:r w:rsidRPr="00A30F61">
        <w:rPr>
          <w:bCs/>
          <w:sz w:val="28"/>
          <w:szCs w:val="18"/>
        </w:rP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A30F61" w:rsidRPr="004A5AF6" w:rsidRDefault="00A30F61" w:rsidP="004A5A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12AA" w:rsidRDefault="002E4559" w:rsidP="007312AA">
      <w:pPr>
        <w:pStyle w:val="a5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 w:rsidRPr="007312AA">
        <w:rPr>
          <w:rFonts w:ascii="Times New Roman" w:hAnsi="Times New Roman" w:cs="Times New Roman"/>
          <w:sz w:val="28"/>
        </w:rPr>
        <w:t>В помощь родителям я предлагаю подборку песен, игр, хороводов которые нравятся и хорошо знакомы нашим детям. Такую музыку можно использовать дома!</w:t>
      </w:r>
    </w:p>
    <w:p w:rsidR="007312AA" w:rsidRPr="007312AA" w:rsidRDefault="007312AA" w:rsidP="007312AA">
      <w:pPr>
        <w:pStyle w:val="a5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</w:rPr>
      </w:pPr>
      <w:r w:rsidRPr="007312AA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7312AA">
        <w:rPr>
          <w:rFonts w:ascii="Times New Roman" w:hAnsi="Times New Roman" w:cs="Times New Roman"/>
          <w:sz w:val="28"/>
        </w:rPr>
        <w:t>«Как у наших у ворот» (р.</w:t>
      </w:r>
      <w:r>
        <w:rPr>
          <w:rFonts w:ascii="Times New Roman" w:hAnsi="Times New Roman" w:cs="Times New Roman"/>
          <w:sz w:val="28"/>
        </w:rPr>
        <w:t xml:space="preserve"> </w:t>
      </w:r>
      <w:r w:rsidRPr="007312A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312AA">
        <w:rPr>
          <w:rFonts w:ascii="Times New Roman" w:hAnsi="Times New Roman" w:cs="Times New Roman"/>
          <w:sz w:val="28"/>
        </w:rPr>
        <w:t>п. обр. Т.И. Ломовой)</w:t>
      </w:r>
      <w:proofErr w:type="gramEnd"/>
    </w:p>
    <w:p w:rsidR="007312AA" w:rsidRPr="007312AA" w:rsidRDefault="007312AA" w:rsidP="007312AA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 w:rsidRPr="007312AA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7312AA">
        <w:rPr>
          <w:rFonts w:ascii="Times New Roman" w:hAnsi="Times New Roman" w:cs="Times New Roman"/>
          <w:sz w:val="28"/>
        </w:rPr>
        <w:t>«Моя</w:t>
      </w:r>
      <w:r>
        <w:rPr>
          <w:rFonts w:ascii="Times New Roman" w:hAnsi="Times New Roman" w:cs="Times New Roman"/>
          <w:sz w:val="28"/>
        </w:rPr>
        <w:t xml:space="preserve"> лошадка» (муз.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А. Гречанинова)</w:t>
      </w:r>
      <w:proofErr w:type="gramEnd"/>
    </w:p>
    <w:p w:rsidR="007312AA" w:rsidRPr="007312AA" w:rsidRDefault="007312AA" w:rsidP="007312AA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7312AA">
        <w:rPr>
          <w:rFonts w:ascii="Times New Roman" w:hAnsi="Times New Roman" w:cs="Times New Roman"/>
          <w:sz w:val="28"/>
        </w:rPr>
        <w:t>«Осенняя песенка» (муз.</w:t>
      </w:r>
      <w:proofErr w:type="gramEnd"/>
      <w:r w:rsidRPr="007312A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312A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Александрова, сл. Н. Френкеля)</w:t>
      </w:r>
      <w:proofErr w:type="gramEnd"/>
    </w:p>
    <w:p w:rsidR="007312AA" w:rsidRPr="007312AA" w:rsidRDefault="007312AA" w:rsidP="007312AA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«Осенью» (муз.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Майкапара</w:t>
      </w:r>
      <w:proofErr w:type="spellEnd"/>
      <w:r>
        <w:rPr>
          <w:rFonts w:ascii="Times New Roman" w:hAnsi="Times New Roman" w:cs="Times New Roman"/>
          <w:sz w:val="28"/>
        </w:rPr>
        <w:t>)</w:t>
      </w:r>
      <w:proofErr w:type="gramEnd"/>
    </w:p>
    <w:p w:rsidR="007312AA" w:rsidRPr="007312AA" w:rsidRDefault="007312AA" w:rsidP="007312AA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 w:rsidRPr="007312AA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7312AA">
        <w:rPr>
          <w:rFonts w:ascii="Times New Roman" w:hAnsi="Times New Roman" w:cs="Times New Roman"/>
          <w:sz w:val="28"/>
        </w:rPr>
        <w:t>«Ко</w:t>
      </w:r>
      <w:r>
        <w:rPr>
          <w:rFonts w:ascii="Times New Roman" w:hAnsi="Times New Roman" w:cs="Times New Roman"/>
          <w:sz w:val="28"/>
        </w:rPr>
        <w:t>лыбельная» (муз.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Разоренова</w:t>
      </w:r>
      <w:proofErr w:type="spellEnd"/>
      <w:r>
        <w:rPr>
          <w:rFonts w:ascii="Times New Roman" w:hAnsi="Times New Roman" w:cs="Times New Roman"/>
          <w:sz w:val="28"/>
        </w:rPr>
        <w:t>)</w:t>
      </w:r>
      <w:proofErr w:type="gramEnd"/>
    </w:p>
    <w:p w:rsidR="007312AA" w:rsidRPr="007312AA" w:rsidRDefault="007312AA" w:rsidP="007312AA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7312A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312AA">
        <w:rPr>
          <w:rFonts w:ascii="Times New Roman" w:hAnsi="Times New Roman" w:cs="Times New Roman"/>
          <w:sz w:val="28"/>
        </w:rPr>
        <w:t>«Песенка петрушки» (муз.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 Фрида, сл. Н. Френкель)</w:t>
      </w:r>
      <w:proofErr w:type="gramEnd"/>
    </w:p>
    <w:p w:rsidR="007312AA" w:rsidRPr="007312AA" w:rsidRDefault="007312AA" w:rsidP="004A5AF6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 w:rsidRPr="007312AA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7312AA">
        <w:rPr>
          <w:rFonts w:ascii="Times New Roman" w:hAnsi="Times New Roman" w:cs="Times New Roman"/>
          <w:sz w:val="28"/>
        </w:rPr>
        <w:t>«Зима проходит» (</w:t>
      </w:r>
      <w:proofErr w:type="spellStart"/>
      <w:r w:rsidRPr="007312AA">
        <w:rPr>
          <w:rFonts w:ascii="Times New Roman" w:hAnsi="Times New Roman" w:cs="Times New Roman"/>
          <w:sz w:val="28"/>
        </w:rPr>
        <w:t>р.н.м</w:t>
      </w:r>
      <w:proofErr w:type="spellEnd"/>
      <w:r w:rsidRPr="007312AA">
        <w:rPr>
          <w:rFonts w:ascii="Times New Roman" w:hAnsi="Times New Roman" w:cs="Times New Roman"/>
          <w:sz w:val="28"/>
        </w:rPr>
        <w:t>. обр. П</w:t>
      </w:r>
      <w:r w:rsidR="004A5AF6">
        <w:rPr>
          <w:rFonts w:ascii="Times New Roman" w:hAnsi="Times New Roman" w:cs="Times New Roman"/>
          <w:sz w:val="28"/>
        </w:rPr>
        <w:t>. Чайковский, муз.</w:t>
      </w:r>
      <w:proofErr w:type="gramEnd"/>
      <w:r w:rsidR="004A5AF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A5AF6">
        <w:rPr>
          <w:rFonts w:ascii="Times New Roman" w:hAnsi="Times New Roman" w:cs="Times New Roman"/>
          <w:sz w:val="28"/>
        </w:rPr>
        <w:t>А.Филипенко</w:t>
      </w:r>
      <w:proofErr w:type="spellEnd"/>
      <w:r w:rsidR="004A5AF6">
        <w:rPr>
          <w:rFonts w:ascii="Times New Roman" w:hAnsi="Times New Roman" w:cs="Times New Roman"/>
          <w:sz w:val="28"/>
        </w:rPr>
        <w:t>)</w:t>
      </w:r>
      <w:proofErr w:type="gramEnd"/>
    </w:p>
    <w:p w:rsidR="007312AA" w:rsidRPr="007312AA" w:rsidRDefault="007312AA" w:rsidP="007312AA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7312AA">
        <w:rPr>
          <w:rFonts w:ascii="Times New Roman" w:hAnsi="Times New Roman" w:cs="Times New Roman"/>
          <w:sz w:val="28"/>
        </w:rPr>
        <w:t>«С</w:t>
      </w:r>
      <w:r>
        <w:rPr>
          <w:rFonts w:ascii="Times New Roman" w:hAnsi="Times New Roman" w:cs="Times New Roman"/>
          <w:sz w:val="28"/>
        </w:rPr>
        <w:t>олдатский марш» (муз.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Р.Шумана</w:t>
      </w:r>
      <w:proofErr w:type="spellEnd"/>
      <w:r>
        <w:rPr>
          <w:rFonts w:ascii="Times New Roman" w:hAnsi="Times New Roman" w:cs="Times New Roman"/>
          <w:sz w:val="28"/>
        </w:rPr>
        <w:t>)</w:t>
      </w:r>
      <w:proofErr w:type="gramEnd"/>
    </w:p>
    <w:p w:rsidR="007312AA" w:rsidRPr="007312AA" w:rsidRDefault="007312AA" w:rsidP="007312AA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7312A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«Праздник» (муз.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</w:rPr>
        <w:t>Раухверга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gramEnd"/>
    </w:p>
    <w:p w:rsidR="007312AA" w:rsidRPr="007312AA" w:rsidRDefault="007312AA" w:rsidP="007312AA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 w:rsidRPr="007312AA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7312AA">
        <w:rPr>
          <w:rFonts w:ascii="Times New Roman" w:hAnsi="Times New Roman" w:cs="Times New Roman"/>
          <w:sz w:val="28"/>
        </w:rPr>
        <w:t>«Под</w:t>
      </w:r>
      <w:r>
        <w:rPr>
          <w:rFonts w:ascii="Times New Roman" w:hAnsi="Times New Roman" w:cs="Times New Roman"/>
          <w:sz w:val="28"/>
        </w:rPr>
        <w:t>снежники» (муз.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Калинникова</w:t>
      </w:r>
      <w:proofErr w:type="spellEnd"/>
      <w:r>
        <w:rPr>
          <w:rFonts w:ascii="Times New Roman" w:hAnsi="Times New Roman" w:cs="Times New Roman"/>
          <w:sz w:val="28"/>
        </w:rPr>
        <w:t>)</w:t>
      </w:r>
      <w:proofErr w:type="gramEnd"/>
    </w:p>
    <w:p w:rsidR="007312AA" w:rsidRPr="007312AA" w:rsidRDefault="007312AA" w:rsidP="007312AA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 w:rsidRPr="007312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«Весною» (муз.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Майкапара</w:t>
      </w:r>
      <w:proofErr w:type="spellEnd"/>
      <w:r>
        <w:rPr>
          <w:rFonts w:ascii="Times New Roman" w:hAnsi="Times New Roman" w:cs="Times New Roman"/>
          <w:sz w:val="28"/>
        </w:rPr>
        <w:t>)</w:t>
      </w:r>
      <w:proofErr w:type="gramEnd"/>
    </w:p>
    <w:p w:rsidR="007312AA" w:rsidRPr="007312AA" w:rsidRDefault="007312AA" w:rsidP="007312AA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proofErr w:type="gramStart"/>
      <w:r w:rsidRPr="007312AA">
        <w:rPr>
          <w:rFonts w:ascii="Times New Roman" w:hAnsi="Times New Roman" w:cs="Times New Roman"/>
          <w:sz w:val="28"/>
        </w:rPr>
        <w:t xml:space="preserve">«Дождик </w:t>
      </w:r>
      <w:r>
        <w:rPr>
          <w:rFonts w:ascii="Times New Roman" w:hAnsi="Times New Roman" w:cs="Times New Roman"/>
          <w:sz w:val="28"/>
        </w:rPr>
        <w:t>и радуга» (муз.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С. Прокофьева)</w:t>
      </w:r>
      <w:proofErr w:type="gramEnd"/>
    </w:p>
    <w:p w:rsidR="007312AA" w:rsidRPr="007312AA" w:rsidRDefault="007312AA" w:rsidP="00A30F61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 w:rsidRPr="007312AA">
        <w:rPr>
          <w:rFonts w:ascii="Times New Roman" w:hAnsi="Times New Roman" w:cs="Times New Roman"/>
          <w:sz w:val="28"/>
        </w:rPr>
        <w:t xml:space="preserve">13. </w:t>
      </w:r>
      <w:proofErr w:type="gramStart"/>
      <w:r w:rsidRPr="007312AA">
        <w:rPr>
          <w:rFonts w:ascii="Times New Roman" w:hAnsi="Times New Roman" w:cs="Times New Roman"/>
          <w:sz w:val="28"/>
        </w:rPr>
        <w:t>«Есть у солнышка друзья» (муз.</w:t>
      </w:r>
      <w:proofErr w:type="gramEnd"/>
      <w:r w:rsidRPr="007312A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312AA">
        <w:rPr>
          <w:rFonts w:ascii="Times New Roman" w:hAnsi="Times New Roman" w:cs="Times New Roman"/>
          <w:sz w:val="28"/>
        </w:rPr>
        <w:t>Е.</w:t>
      </w:r>
      <w:r w:rsidR="00A30F61">
        <w:rPr>
          <w:rFonts w:ascii="Times New Roman" w:hAnsi="Times New Roman" w:cs="Times New Roman"/>
          <w:sz w:val="28"/>
        </w:rPr>
        <w:t xml:space="preserve"> Тиличеевой, сл. Е. </w:t>
      </w:r>
      <w:proofErr w:type="spellStart"/>
      <w:r w:rsidR="00A30F61">
        <w:rPr>
          <w:rFonts w:ascii="Times New Roman" w:hAnsi="Times New Roman" w:cs="Times New Roman"/>
          <w:sz w:val="28"/>
        </w:rPr>
        <w:t>Каргановой</w:t>
      </w:r>
      <w:proofErr w:type="spellEnd"/>
      <w:r w:rsidR="00A30F61">
        <w:rPr>
          <w:rFonts w:ascii="Times New Roman" w:hAnsi="Times New Roman" w:cs="Times New Roman"/>
          <w:sz w:val="28"/>
        </w:rPr>
        <w:t>)</w:t>
      </w:r>
      <w:proofErr w:type="gramEnd"/>
    </w:p>
    <w:p w:rsidR="007312AA" w:rsidRPr="007312AA" w:rsidRDefault="007312AA" w:rsidP="007312AA">
      <w:pPr>
        <w:spacing w:after="0" w:line="240" w:lineRule="auto"/>
        <w:ind w:left="-1474" w:firstLine="709"/>
        <w:rPr>
          <w:rFonts w:ascii="Times New Roman" w:hAnsi="Times New Roman" w:cs="Times New Roman"/>
          <w:sz w:val="28"/>
        </w:rPr>
      </w:pPr>
      <w:r w:rsidRPr="007312AA">
        <w:rPr>
          <w:rFonts w:ascii="Times New Roman" w:hAnsi="Times New Roman" w:cs="Times New Roman"/>
          <w:sz w:val="28"/>
        </w:rPr>
        <w:t xml:space="preserve">14. </w:t>
      </w:r>
      <w:proofErr w:type="gramStart"/>
      <w:r w:rsidRPr="007312AA">
        <w:rPr>
          <w:rFonts w:ascii="Times New Roman" w:hAnsi="Times New Roman" w:cs="Times New Roman"/>
          <w:sz w:val="28"/>
        </w:rPr>
        <w:t>«Мячик» (муз.</w:t>
      </w:r>
      <w:proofErr w:type="gramEnd"/>
      <w:r w:rsidRPr="007312A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312AA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7312AA">
        <w:rPr>
          <w:rFonts w:ascii="Times New Roman" w:hAnsi="Times New Roman" w:cs="Times New Roman"/>
          <w:sz w:val="28"/>
        </w:rPr>
        <w:t>Раухвергера</w:t>
      </w:r>
      <w:proofErr w:type="spellEnd"/>
      <w:r w:rsidRPr="007312AA">
        <w:rPr>
          <w:rFonts w:ascii="Times New Roman" w:hAnsi="Times New Roman" w:cs="Times New Roman"/>
          <w:sz w:val="28"/>
        </w:rPr>
        <w:t>)</w:t>
      </w:r>
      <w:proofErr w:type="gramEnd"/>
    </w:p>
    <w:p w:rsidR="002E4559" w:rsidRPr="002E4559" w:rsidRDefault="002E4559" w:rsidP="002E4559">
      <w:pPr>
        <w:spacing w:after="0" w:line="240" w:lineRule="auto"/>
        <w:ind w:left="-1474" w:firstLine="709"/>
        <w:jc w:val="both"/>
        <w:rPr>
          <w:rFonts w:ascii="Times New Roman" w:hAnsi="Times New Roman" w:cs="Times New Roman"/>
          <w:sz w:val="28"/>
        </w:rPr>
      </w:pPr>
    </w:p>
    <w:p w:rsidR="002E4559" w:rsidRPr="002E4559" w:rsidRDefault="004A5AF6" w:rsidP="002E4559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57500" cy="2143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шаем музыку_300x22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559" w:rsidRPr="002E4559" w:rsidSect="002E45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5A3"/>
    <w:multiLevelType w:val="hybridMultilevel"/>
    <w:tmpl w:val="28906488"/>
    <w:lvl w:ilvl="0" w:tplc="03E6000E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7672428D"/>
    <w:multiLevelType w:val="hybridMultilevel"/>
    <w:tmpl w:val="01D00B8C"/>
    <w:lvl w:ilvl="0" w:tplc="218ED0CE">
      <w:start w:val="1"/>
      <w:numFmt w:val="decimal"/>
      <w:lvlText w:val="%1."/>
      <w:lvlJc w:val="left"/>
      <w:pPr>
        <w:ind w:left="64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77FF40FB"/>
    <w:multiLevelType w:val="hybridMultilevel"/>
    <w:tmpl w:val="317E31AC"/>
    <w:lvl w:ilvl="0" w:tplc="0419000F">
      <w:start w:val="1"/>
      <w:numFmt w:val="decimal"/>
      <w:lvlText w:val="%1."/>
      <w:lvlJc w:val="left"/>
      <w:pPr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59"/>
    <w:rsid w:val="002E4559"/>
    <w:rsid w:val="004A5AF6"/>
    <w:rsid w:val="007312AA"/>
    <w:rsid w:val="00A30F61"/>
    <w:rsid w:val="00B64546"/>
    <w:rsid w:val="00D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2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3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2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3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sunnykate</dc:creator>
  <cp:lastModifiedBy>sunnykate</cp:lastModifiedBy>
  <cp:revision>2</cp:revision>
  <dcterms:created xsi:type="dcterms:W3CDTF">2019-01-10T18:57:00Z</dcterms:created>
  <dcterms:modified xsi:type="dcterms:W3CDTF">2019-01-10T19:42:00Z</dcterms:modified>
</cp:coreProperties>
</file>