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D" w:rsidRDefault="0053479D" w:rsidP="0053479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-386715</wp:posOffset>
            </wp:positionV>
            <wp:extent cx="6506430" cy="205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08053_mus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4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9D" w:rsidRDefault="0053479D" w:rsidP="0053479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79D" w:rsidRDefault="0053479D" w:rsidP="0053479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79D" w:rsidRDefault="0053479D" w:rsidP="0053479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79D" w:rsidRPr="0053479D" w:rsidRDefault="0053479D" w:rsidP="0053479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79D" w:rsidRPr="0053479D" w:rsidRDefault="0053479D" w:rsidP="0053479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 в детском саду и для чего она нужна?»</w:t>
      </w:r>
    </w:p>
    <w:p w:rsidR="0053479D" w:rsidRPr="0053479D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79D" w:rsidRPr="0053479D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познакомим вас с тем, как осуществляется муз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ыкальное развитие ваших детей;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для этого делается в стенах детского сада; какие созданы условия и как это выглядит изнутри. Ведь вы чаще видите итоги проделанной работы на развлечениях и праздниках, а остальная ча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сть остается для вас невидимой.</w:t>
      </w:r>
    </w:p>
    <w:p w:rsidR="0053479D" w:rsidRPr="0053479D" w:rsidRDefault="0053479D" w:rsidP="00BC7EA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сначала  расскажем о том, как организована работа по музыкальному развитию. Для того</w:t>
      </w:r>
      <w:proofErr w:type="gramStart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все стороны музыкального развития были учтены и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сбалансированы, существуют программы по музыкальному воспитанию. Музыкальное воспитание в нашем детском саду осуществляется с раннего возраста, практически с первых дней пребывания ребенка в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и до выпускного вечера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подготовительной группе. В соответствии с расписа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нием, утвержденным заведующей детским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садом, музыкальные занятия проводятся два раза в неделю. Кроме этого проводятся дополнительные групповые 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подгрупповые, индивидуальные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занятия. Также музыка сопровождает детей на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зарядке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физкультурных занятиях, звучит фоном на занятиях художественным творчеством и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свободной самостоятельной деятельн</w:t>
      </w:r>
      <w:r w:rsidR="00BC7EA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детей.</w:t>
      </w:r>
    </w:p>
    <w:p w:rsidR="0053479D" w:rsidRPr="00BC7EAD" w:rsidRDefault="0053479D" w:rsidP="00BC7EA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музыкального воспитания:</w:t>
      </w:r>
    </w:p>
    <w:p w:rsidR="0053479D" w:rsidRPr="0053479D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развивать музыкальные и творческие способности детей (с учетом возможностей каждого) посредством различных 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музыкальной деятельности;</w:t>
      </w:r>
    </w:p>
    <w:p w:rsidR="0053479D" w:rsidRPr="0053479D" w:rsidRDefault="0053479D" w:rsidP="00BC7EA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начало музыкальной культуры, способствовать ра</w:t>
      </w:r>
      <w:r w:rsidR="00BC7EA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звитию общей духовной культуры.</w:t>
      </w:r>
    </w:p>
    <w:p w:rsidR="0053479D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Перечисленные задачи решаются через 5 в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идов музыкальной деятельности: пение — это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вид музыкальной деятельности в дет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 саду; музыкальное движение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это различные упражнения, танцы, игры; слушанье музыки – кл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ассической, современной, народной;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 на музыкальных инструментах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игра-драматизация. С развитием музыкальных способностей у детей развиваются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специфичные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каждого вида деятельности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 и умения. Детство является периодом, наиболее благоприятным для становления музыкальных способностей, упущение которого невосполнимо. Музыкальные способности, как и любые другие, формируютс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развиваются в деятельности.</w:t>
      </w: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E68868" wp14:editId="6F0BF092">
            <wp:simplePos x="0" y="0"/>
            <wp:positionH relativeFrom="column">
              <wp:posOffset>339090</wp:posOffset>
            </wp:positionH>
            <wp:positionV relativeFrom="paragraph">
              <wp:posOffset>-225425</wp:posOffset>
            </wp:positionV>
            <wp:extent cx="4762500" cy="32289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EAD" w:rsidRPr="0053479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79D" w:rsidRPr="0053479D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Наряду с собственно музыкальной работой, музыкальный руководитель, как педагог, проводит с детьми большую общеобразовательную и воспитательную работу, направленную на их интеллектуальное и нравственное развитие. Эта работа, благодаря эмоциональной сущности музыки, оказывается подчас более эффективной, чем проводимое в других условиях прямое обучение и назидание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479D" w:rsidRPr="0053479D" w:rsidRDefault="0053479D" w:rsidP="0053479D">
      <w:pPr>
        <w:ind w:left="-992" w:firstLine="709"/>
        <w:jc w:val="center"/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же нужна музыка в детском саду, в раннем детстве?</w:t>
      </w:r>
    </w:p>
    <w:p w:rsidR="0053479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08B0CD" wp14:editId="587386A8">
            <wp:simplePos x="0" y="0"/>
            <wp:positionH relativeFrom="column">
              <wp:posOffset>3358515</wp:posOffset>
            </wp:positionH>
            <wp:positionV relativeFrom="paragraph">
              <wp:posOffset>1433830</wp:posOffset>
            </wp:positionV>
            <wp:extent cx="1571625" cy="1533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122fcfa2941aff0f2018858792fe0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9D"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начинается с детства, в том числе и культура – и общая, и художественная, т.е. связанная с приобщением к искусству. Её основы закладываются уже в детском саду, на занятиях музыкой, рисованием, художественной литературой, театром. Детский сад беднеет и «гаснет», если дети лишаются даже одного из этих видов занятий, каждый из которых вносит свой уникальный вклад в общее и</w:t>
      </w:r>
      <w:r w:rsid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3479D"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развитие ребенка. Велико влияние искусства и художественного образования на человека в период его становления. Поэтому остановимся на са</w:t>
      </w:r>
      <w:r w:rsid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мых общих линиях этого влияния.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C7EA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EAD" w:rsidRPr="0053479D" w:rsidRDefault="00BC7EA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79D" w:rsidRPr="0053479D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всего, нужно сказать о значении музыки в развити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эмоциональной сферы личности.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Известно, что эмоциональная сфера является ведущей в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психическом развитии в дошкольном детстве. Она играет решающую роль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становлении личности ребенка, развитии его высших психических функций, регуляции поведения. Известно также, что гармония личности ребенка возможна только при условии нормального, синхронного развития двух основных сфер его психики – интеллектуальной и эмоциональной, при условии «единства интеллекта и 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аффекта».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слышать, распознавать и воспроизводить музыкальные элементы в комплексе (мелодика, ритмика, сопровождение и т.д.) – очень сложная координа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ционно-интеллектуальная задача.</w:t>
      </w:r>
    </w:p>
    <w:p w:rsidR="0053479D" w:rsidRDefault="0053479D" w:rsidP="0053479D">
      <w:pPr>
        <w:spacing w:line="240" w:lineRule="auto"/>
        <w:ind w:left="-992" w:firstLine="709"/>
        <w:jc w:val="center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«…Ребенку музыка нужна для его личностного развития и роста, </w:t>
      </w:r>
    </w:p>
    <w:p w:rsidR="0053479D" w:rsidRPr="0053479D" w:rsidRDefault="0053479D" w:rsidP="0053479D">
      <w:pPr>
        <w:spacing w:line="240" w:lineRule="auto"/>
        <w:ind w:left="-992" w:firstLine="709"/>
        <w:jc w:val="center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нужна,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вода и воздух…»</w:t>
      </w:r>
    </w:p>
    <w:p w:rsidR="0053479D" w:rsidRPr="0053479D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каждого явления на Земле есть своя неповторимая и уникальная миссия. Есть она и у музыки. Миссия музыки состоит в том, чтобы </w:t>
      </w:r>
      <w:proofErr w:type="gramStart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помогать человеку приводить</w:t>
      </w:r>
      <w:proofErr w:type="gramEnd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свой внутренний мир в состояние гармонии, равновесия, радости и полета, а т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акже служить средством общения.</w:t>
      </w:r>
    </w:p>
    <w:p w:rsidR="00D767C7" w:rsidRDefault="0053479D" w:rsidP="0053479D">
      <w:pPr>
        <w:ind w:left="-992" w:firstLine="709"/>
        <w:jc w:val="both"/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Известный психолог Л.С.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Выготский писал о феномене «засушенное сердце»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(отсутствие чувства), наблюдавшегося у его современников и связанном с</w:t>
      </w:r>
      <w:r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воспитанием, направленным на </w:t>
      </w:r>
      <w:proofErr w:type="gramStart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логическое и интеллектуальное поведение</w:t>
      </w:r>
      <w:proofErr w:type="gramEnd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потеряло актуальности и в наше время. Замыкаясь на телевизоре, компьютерах, дети стали меньше общаться </w:t>
      </w:r>
      <w:proofErr w:type="gramStart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53479D">
        <w:rPr>
          <w:rStyle w:val="c3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сверстниками. Современные дети стали менее отзывчивыми к чувствам других, поэтому работа по развитию эмоциональной сферы очень актуальна и важна.</w:t>
      </w:r>
    </w:p>
    <w:p w:rsidR="00BC7EAD" w:rsidRPr="0053479D" w:rsidRDefault="00BC7EAD" w:rsidP="0053479D">
      <w:pPr>
        <w:ind w:left="-992" w:firstLine="709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166370</wp:posOffset>
            </wp:positionV>
            <wp:extent cx="5106865" cy="3905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655adf50168d8a617d1f3d5583fb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86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7EAD" w:rsidRPr="0053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9D"/>
    <w:rsid w:val="0053479D"/>
    <w:rsid w:val="00BC7EAD"/>
    <w:rsid w:val="00D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479D"/>
  </w:style>
  <w:style w:type="paragraph" w:customStyle="1" w:styleId="c0">
    <w:name w:val="c0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79D"/>
  </w:style>
  <w:style w:type="paragraph" w:customStyle="1" w:styleId="c7">
    <w:name w:val="c7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479D"/>
  </w:style>
  <w:style w:type="paragraph" w:customStyle="1" w:styleId="c4">
    <w:name w:val="c4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479D"/>
  </w:style>
  <w:style w:type="paragraph" w:styleId="a3">
    <w:name w:val="Balloon Text"/>
    <w:basedOn w:val="a"/>
    <w:link w:val="a4"/>
    <w:uiPriority w:val="99"/>
    <w:semiHidden/>
    <w:unhideWhenUsed/>
    <w:rsid w:val="005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479D"/>
  </w:style>
  <w:style w:type="paragraph" w:customStyle="1" w:styleId="c0">
    <w:name w:val="c0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479D"/>
  </w:style>
  <w:style w:type="paragraph" w:customStyle="1" w:styleId="c7">
    <w:name w:val="c7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479D"/>
  </w:style>
  <w:style w:type="paragraph" w:customStyle="1" w:styleId="c4">
    <w:name w:val="c4"/>
    <w:basedOn w:val="a"/>
    <w:rsid w:val="0053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479D"/>
  </w:style>
  <w:style w:type="paragraph" w:styleId="a3">
    <w:name w:val="Balloon Text"/>
    <w:basedOn w:val="a"/>
    <w:link w:val="a4"/>
    <w:uiPriority w:val="99"/>
    <w:semiHidden/>
    <w:unhideWhenUsed/>
    <w:rsid w:val="005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2018-09-27T10:16:00Z</dcterms:created>
  <dcterms:modified xsi:type="dcterms:W3CDTF">2018-09-27T10:33:00Z</dcterms:modified>
</cp:coreProperties>
</file>