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394" w:rsidRPr="003B7394" w:rsidRDefault="003B7394" w:rsidP="003B7394">
      <w:pPr>
        <w:spacing w:after="0"/>
        <w:ind w:firstLine="709"/>
        <w:jc w:val="right"/>
        <w:rPr>
          <w:rFonts w:ascii="Lobster" w:hAnsi="Lobster" w:cs="Times New Roman"/>
          <w:b/>
          <w:sz w:val="36"/>
          <w:szCs w:val="28"/>
        </w:rPr>
      </w:pPr>
      <w:r w:rsidRPr="003B7394">
        <w:rPr>
          <w:rFonts w:ascii="Lobster" w:hAnsi="Lobster" w:cs="Times New Roman"/>
          <w:b/>
          <w:sz w:val="36"/>
          <w:szCs w:val="28"/>
        </w:rPr>
        <w:t xml:space="preserve"> </w:t>
      </w:r>
      <w:r w:rsidRPr="003B7394">
        <w:rPr>
          <w:rFonts w:ascii="Lobster" w:hAnsi="Lobster" w:cs="Times New Roman"/>
          <w:b/>
          <w:sz w:val="36"/>
          <w:szCs w:val="28"/>
        </w:rPr>
        <w:t>«Музыкальное воспитание детей в семье»</w:t>
      </w:r>
    </w:p>
    <w:p w:rsidR="003B7394" w:rsidRPr="003B7394" w:rsidRDefault="003B7394" w:rsidP="003B7394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8902" cy="332473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 and Notes C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902" cy="33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Дети очень эмоциональны. Они испытывают большую потребность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7394">
        <w:rPr>
          <w:rFonts w:ascii="Times New Roman" w:hAnsi="Times New Roman" w:cs="Times New Roman"/>
          <w:sz w:val="28"/>
          <w:szCs w:val="28"/>
        </w:rPr>
        <w:t>художественных впечатлениях и в активном проявлении своих чувств: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7394">
        <w:rPr>
          <w:rFonts w:ascii="Times New Roman" w:hAnsi="Times New Roman" w:cs="Times New Roman"/>
          <w:sz w:val="28"/>
          <w:szCs w:val="28"/>
        </w:rPr>
        <w:t>удовольствием поют, танцуют, рисуют, любят слушать музыку, сказки, рассказы.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Интерес к музыке и музыкальные способности проявляются у детей по-разному. Многие из них охотно слушают музыку и поют, другие к музыке как бы равнодушны. Иногда родители считают, что такие дети от природы не музыкальны, у них «нет слуха» и развивать его бесполезно. Такая точка зрения неверна. У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7394">
        <w:rPr>
          <w:rFonts w:ascii="Times New Roman" w:hAnsi="Times New Roman" w:cs="Times New Roman"/>
          <w:sz w:val="28"/>
          <w:szCs w:val="28"/>
        </w:rPr>
        <w:t>каждого ребенка можно пробудить интерес и любовь к музыке, ра</w:t>
      </w:r>
      <w:r>
        <w:rPr>
          <w:rFonts w:ascii="Times New Roman" w:hAnsi="Times New Roman" w:cs="Times New Roman"/>
          <w:sz w:val="28"/>
          <w:szCs w:val="28"/>
        </w:rPr>
        <w:t>звить музыкальный слух и голос.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572AE3" wp14:editId="5A154BE9">
            <wp:simplePos x="0" y="0"/>
            <wp:positionH relativeFrom="column">
              <wp:posOffset>4330700</wp:posOffset>
            </wp:positionH>
            <wp:positionV relativeFrom="paragraph">
              <wp:posOffset>873125</wp:posOffset>
            </wp:positionV>
            <wp:extent cx="1796415" cy="23456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55614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394">
        <w:rPr>
          <w:rFonts w:ascii="Times New Roman" w:hAnsi="Times New Roman" w:cs="Times New Roman"/>
          <w:sz w:val="28"/>
          <w:szCs w:val="28"/>
        </w:rPr>
        <w:t>Приобщать ребенка к музыке в домашних условиях можно и нужно с самого раннего возраста. Причем самыми различными способами: петь ему песни, приучать слушать аудиозаписи, детские музыкальные радио- и телепередачи, смотреть видеофильмы. Если есть в</w:t>
      </w:r>
      <w:r>
        <w:rPr>
          <w:rFonts w:ascii="Times New Roman" w:hAnsi="Times New Roman" w:cs="Times New Roman"/>
          <w:sz w:val="28"/>
          <w:szCs w:val="28"/>
        </w:rPr>
        <w:t>озможность, водить на концерты.</w:t>
      </w:r>
    </w:p>
    <w:p w:rsidR="003B7394" w:rsidRPr="00422295" w:rsidRDefault="003B7394" w:rsidP="00422295">
      <w:pPr>
        <w:spacing w:after="0"/>
        <w:ind w:left="-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394">
        <w:rPr>
          <w:rFonts w:ascii="Times New Roman" w:hAnsi="Times New Roman" w:cs="Times New Roman"/>
          <w:b/>
          <w:sz w:val="28"/>
          <w:szCs w:val="28"/>
        </w:rPr>
        <w:t>Хорошо иметь дома в аудиозаписи:</w:t>
      </w:r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B7394">
        <w:rPr>
          <w:rFonts w:ascii="Times New Roman" w:hAnsi="Times New Roman" w:cs="Times New Roman"/>
          <w:sz w:val="28"/>
          <w:szCs w:val="28"/>
        </w:rPr>
        <w:t xml:space="preserve">етские альбомы </w:t>
      </w:r>
      <w:r>
        <w:rPr>
          <w:rFonts w:ascii="Times New Roman" w:hAnsi="Times New Roman" w:cs="Times New Roman"/>
          <w:sz w:val="28"/>
          <w:szCs w:val="28"/>
        </w:rPr>
        <w:t>П.И. </w:t>
      </w:r>
      <w:r w:rsidRPr="003B7394">
        <w:rPr>
          <w:rFonts w:ascii="Times New Roman" w:hAnsi="Times New Roman" w:cs="Times New Roman"/>
          <w:sz w:val="28"/>
          <w:szCs w:val="28"/>
        </w:rPr>
        <w:t xml:space="preserve">Чайковского, </w:t>
      </w:r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 </w:t>
      </w:r>
      <w:r w:rsidRPr="003B7394">
        <w:rPr>
          <w:rFonts w:ascii="Times New Roman" w:hAnsi="Times New Roman" w:cs="Times New Roman"/>
          <w:sz w:val="28"/>
          <w:szCs w:val="28"/>
        </w:rPr>
        <w:t xml:space="preserve">Шумана, </w:t>
      </w:r>
      <w:r>
        <w:rPr>
          <w:rFonts w:ascii="Times New Roman" w:hAnsi="Times New Roman" w:cs="Times New Roman"/>
          <w:sz w:val="28"/>
          <w:szCs w:val="28"/>
        </w:rPr>
        <w:t>С.С. </w:t>
      </w:r>
      <w:r w:rsidRPr="003B7394">
        <w:rPr>
          <w:rFonts w:ascii="Times New Roman" w:hAnsi="Times New Roman" w:cs="Times New Roman"/>
          <w:sz w:val="28"/>
          <w:szCs w:val="28"/>
        </w:rPr>
        <w:t xml:space="preserve">Прокофьева, 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 </w:t>
      </w:r>
      <w:r w:rsidRPr="003B7394">
        <w:rPr>
          <w:rFonts w:ascii="Times New Roman" w:hAnsi="Times New Roman" w:cs="Times New Roman"/>
          <w:sz w:val="28"/>
          <w:szCs w:val="28"/>
        </w:rPr>
        <w:t xml:space="preserve">Хачатуряна, </w:t>
      </w:r>
      <w:r>
        <w:rPr>
          <w:rFonts w:ascii="Times New Roman" w:hAnsi="Times New Roman" w:cs="Times New Roman"/>
          <w:sz w:val="28"/>
          <w:szCs w:val="28"/>
        </w:rPr>
        <w:t>Д.Д, </w:t>
      </w:r>
      <w:r w:rsidRPr="003B7394">
        <w:rPr>
          <w:rFonts w:ascii="Times New Roman" w:hAnsi="Times New Roman" w:cs="Times New Roman"/>
          <w:sz w:val="28"/>
          <w:szCs w:val="28"/>
        </w:rPr>
        <w:t xml:space="preserve">Шостаковича, </w:t>
      </w:r>
      <w:r>
        <w:rPr>
          <w:rFonts w:ascii="Times New Roman" w:hAnsi="Times New Roman" w:cs="Times New Roman"/>
          <w:sz w:val="28"/>
          <w:szCs w:val="28"/>
        </w:rPr>
        <w:t>Г.В. </w:t>
      </w:r>
      <w:r w:rsidRPr="003B7394">
        <w:rPr>
          <w:rFonts w:ascii="Times New Roman" w:hAnsi="Times New Roman" w:cs="Times New Roman"/>
          <w:sz w:val="28"/>
          <w:szCs w:val="28"/>
        </w:rPr>
        <w:t>Свиридова,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отдельные детские пьески и песенки,</w:t>
      </w:r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 xml:space="preserve">музыкальные сказки </w:t>
      </w:r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7394">
        <w:rPr>
          <w:rFonts w:ascii="Times New Roman" w:hAnsi="Times New Roman" w:cs="Times New Roman"/>
          <w:sz w:val="28"/>
          <w:szCs w:val="28"/>
        </w:rPr>
        <w:t xml:space="preserve">(«Приключения Незнайки» Н. Носова, </w:t>
      </w:r>
      <w:proofErr w:type="gramEnd"/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 xml:space="preserve">музыка Френкеля и Шахова, 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7394">
        <w:rPr>
          <w:rFonts w:ascii="Times New Roman" w:hAnsi="Times New Roman" w:cs="Times New Roman"/>
          <w:sz w:val="28"/>
          <w:szCs w:val="28"/>
        </w:rPr>
        <w:t xml:space="preserve">«Курочка Ряба», музыка </w:t>
      </w:r>
      <w:proofErr w:type="spellStart"/>
      <w:r w:rsidRPr="003B7394">
        <w:rPr>
          <w:rFonts w:ascii="Times New Roman" w:hAnsi="Times New Roman" w:cs="Times New Roman"/>
          <w:sz w:val="28"/>
          <w:szCs w:val="28"/>
        </w:rPr>
        <w:t>Ройтерштейна</w:t>
      </w:r>
      <w:proofErr w:type="spellEnd"/>
      <w:r w:rsidRPr="003B7394">
        <w:rPr>
          <w:rFonts w:ascii="Times New Roman" w:hAnsi="Times New Roman" w:cs="Times New Roman"/>
          <w:sz w:val="28"/>
          <w:szCs w:val="28"/>
        </w:rPr>
        <w:t>),</w:t>
      </w:r>
      <w:proofErr w:type="gramEnd"/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детские оперы «Муха-цокотуха» и другие.</w:t>
      </w:r>
    </w:p>
    <w:p w:rsidR="003B7394" w:rsidRPr="003B7394" w:rsidRDefault="003B7394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lastRenderedPageBreak/>
        <w:t>Старайтесь, чтобы дети не просто радовались музыке, но учились переживать заложенные в ней чувства. Спрашивайте, какая это музыка: веселая или грустная, спокойная или взволнованная. Про кого такая музыка может рассказывать? Что под нее хочется делать? Иногда, не называя пьесу, спросите: как бы ребенок ее назвал? Такие вопросы пробуждают интерес детей к слушанию и разви</w:t>
      </w:r>
      <w:r>
        <w:rPr>
          <w:rFonts w:ascii="Times New Roman" w:hAnsi="Times New Roman" w:cs="Times New Roman"/>
          <w:sz w:val="28"/>
          <w:szCs w:val="28"/>
        </w:rPr>
        <w:t>вают их творческое воображение.</w:t>
      </w:r>
      <w:r w:rsidR="00422295">
        <w:rPr>
          <w:rFonts w:ascii="Times New Roman" w:hAnsi="Times New Roman" w:cs="Times New Roman"/>
          <w:sz w:val="28"/>
          <w:szCs w:val="28"/>
        </w:rPr>
        <w:t xml:space="preserve"> </w:t>
      </w:r>
      <w:r w:rsidR="00422295" w:rsidRPr="003B7394">
        <w:rPr>
          <w:rFonts w:ascii="Times New Roman" w:hAnsi="Times New Roman" w:cs="Times New Roman"/>
          <w:sz w:val="28"/>
          <w:szCs w:val="28"/>
        </w:rPr>
        <w:t>Дети очень любят повторно слушать полюбившуюся им музыку, поэтому старайтесь пред</w:t>
      </w:r>
      <w:r w:rsidR="00422295">
        <w:rPr>
          <w:rFonts w:ascii="Times New Roman" w:hAnsi="Times New Roman" w:cs="Times New Roman"/>
          <w:sz w:val="28"/>
          <w:szCs w:val="28"/>
        </w:rPr>
        <w:t>оставлять им такую возможность.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FE2684" wp14:editId="18186395">
            <wp:simplePos x="0" y="0"/>
            <wp:positionH relativeFrom="column">
              <wp:posOffset>3459967</wp:posOffset>
            </wp:positionH>
            <wp:positionV relativeFrom="paragraph">
              <wp:posOffset>472883</wp:posOffset>
            </wp:positionV>
            <wp:extent cx="1804072" cy="1360967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odnye_skazk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56" cy="136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394">
        <w:rPr>
          <w:rFonts w:ascii="Times New Roman" w:hAnsi="Times New Roman" w:cs="Times New Roman"/>
          <w:sz w:val="28"/>
          <w:szCs w:val="28"/>
        </w:rPr>
        <w:t>Развитию умения эмоционально переживать музыку помогает и чтение сказок, рассказов, поскольку выраженный словесно сюжет и переживания героев детям более понятны.</w:t>
      </w:r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394" w:rsidRPr="003B7394" w:rsidRDefault="003B7394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Хорошо загадывать детям загадки: спойте песню без слов, одну только мелодию и спросите, что это за песня. Дети очень радуют</w:t>
      </w:r>
      <w:r w:rsidR="00422295">
        <w:rPr>
          <w:rFonts w:ascii="Times New Roman" w:hAnsi="Times New Roman" w:cs="Times New Roman"/>
          <w:sz w:val="28"/>
          <w:szCs w:val="28"/>
        </w:rPr>
        <w:t>ся, когда отгадывают правильно.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Очень важно, чтобы ребенок не только слушал музыку, но и сам пел песни, инсценировал их, двигался под музыку, играл на детских музыкальных инструментах.</w:t>
      </w:r>
      <w:r w:rsidR="004222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469900</wp:posOffset>
            </wp:positionV>
            <wp:extent cx="1656080" cy="216852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307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295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295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295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295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295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295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295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394" w:rsidRPr="003B7394" w:rsidRDefault="003B7394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Развивать в детях их естественную склонность к пению надо с колыбельных песен, когда ребенку еще несколько месяцев, укладывая его спать. Запомнив их, он буде</w:t>
      </w:r>
      <w:r w:rsidR="00422295">
        <w:rPr>
          <w:rFonts w:ascii="Times New Roman" w:hAnsi="Times New Roman" w:cs="Times New Roman"/>
          <w:sz w:val="28"/>
          <w:szCs w:val="28"/>
        </w:rPr>
        <w:t xml:space="preserve">т петь своим куклам, баюкая их. </w:t>
      </w:r>
      <w:r w:rsidRPr="003B7394">
        <w:rPr>
          <w:rFonts w:ascii="Times New Roman" w:hAnsi="Times New Roman" w:cs="Times New Roman"/>
          <w:sz w:val="28"/>
          <w:szCs w:val="28"/>
        </w:rPr>
        <w:t>Гуляя в саду или парке, увидев сидящую на ветке птицу, остановитесь, рассмотрите ее и спойте:</w:t>
      </w:r>
    </w:p>
    <w:p w:rsidR="003B7394" w:rsidRPr="003B7394" w:rsidRDefault="00422295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08A49B" wp14:editId="789FA260">
            <wp:simplePos x="0" y="0"/>
            <wp:positionH relativeFrom="column">
              <wp:posOffset>-293370</wp:posOffset>
            </wp:positionH>
            <wp:positionV relativeFrom="paragraph">
              <wp:posOffset>219075</wp:posOffset>
            </wp:positionV>
            <wp:extent cx="1428750" cy="1276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26a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394" w:rsidRPr="003B7394" w:rsidRDefault="00422295" w:rsidP="00422295">
      <w:pPr>
        <w:spacing w:after="0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«Скок, скок-поскок,</w:t>
      </w:r>
    </w:p>
    <w:p w:rsidR="003B7394" w:rsidRPr="003B7394" w:rsidRDefault="00422295" w:rsidP="00422295">
      <w:pPr>
        <w:spacing w:after="0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дроздок</w:t>
      </w:r>
      <w:proofErr w:type="spellEnd"/>
    </w:p>
    <w:p w:rsidR="003B7394" w:rsidRPr="003B7394" w:rsidRDefault="00422295" w:rsidP="00422295">
      <w:pPr>
        <w:spacing w:after="0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водичку пошел,</w:t>
      </w:r>
    </w:p>
    <w:p w:rsidR="003B7394" w:rsidRPr="003B7394" w:rsidRDefault="003B7394" w:rsidP="00422295">
      <w:pPr>
        <w:spacing w:after="0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3B7394">
        <w:rPr>
          <w:rFonts w:ascii="Times New Roman" w:hAnsi="Times New Roman" w:cs="Times New Roman"/>
          <w:sz w:val="28"/>
          <w:szCs w:val="28"/>
        </w:rPr>
        <w:t>Молодичку</w:t>
      </w:r>
      <w:proofErr w:type="spellEnd"/>
      <w:r w:rsidRPr="003B7394">
        <w:rPr>
          <w:rFonts w:ascii="Times New Roman" w:hAnsi="Times New Roman" w:cs="Times New Roman"/>
          <w:sz w:val="28"/>
          <w:szCs w:val="28"/>
        </w:rPr>
        <w:t xml:space="preserve"> нашел».</w:t>
      </w:r>
    </w:p>
    <w:p w:rsidR="003B7394" w:rsidRPr="003B7394" w:rsidRDefault="003B7394" w:rsidP="00422295">
      <w:pPr>
        <w:spacing w:after="0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7394" w:rsidRPr="003B7394" w:rsidRDefault="00422295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8674850" wp14:editId="1D4DE6E4">
            <wp:simplePos x="0" y="0"/>
            <wp:positionH relativeFrom="column">
              <wp:posOffset>3225431</wp:posOffset>
            </wp:positionH>
            <wp:positionV relativeFrom="paragraph">
              <wp:posOffset>406400</wp:posOffset>
            </wp:positionV>
            <wp:extent cx="1520456" cy="1981212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f18cc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198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394" w:rsidRPr="003B7394">
        <w:rPr>
          <w:rFonts w:ascii="Times New Roman" w:hAnsi="Times New Roman" w:cs="Times New Roman"/>
          <w:sz w:val="28"/>
          <w:szCs w:val="28"/>
        </w:rPr>
        <w:t>В дождливый день обратите внимание ребенка на то, как стучит дождь по крыше, окнам, какие большие лужи на улице. Тихо и грустно напойте песенку: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394" w:rsidRPr="003B7394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«Дождик, дождик, кап да кап,</w:t>
      </w:r>
    </w:p>
    <w:p w:rsidR="003B7394" w:rsidRPr="003B7394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Мокрые дорожки,</w:t>
      </w:r>
    </w:p>
    <w:p w:rsidR="003B7394" w:rsidRPr="003B7394" w:rsidRDefault="00422295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нельзя идти гулять,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Где наши сапожки?»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394" w:rsidRPr="003B7394" w:rsidRDefault="003B7394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Пойте песни разного характера, этим вы приучите ребенка откликаться на разные настроения в музыке. Петь старайтесь как можно эмоциональнее и</w:t>
      </w:r>
      <w:r w:rsidR="00422295">
        <w:rPr>
          <w:rFonts w:ascii="Times New Roman" w:hAnsi="Times New Roman" w:cs="Times New Roman"/>
          <w:sz w:val="28"/>
          <w:szCs w:val="28"/>
        </w:rPr>
        <w:t> </w:t>
      </w:r>
      <w:r w:rsidRPr="003B7394">
        <w:rPr>
          <w:rFonts w:ascii="Times New Roman" w:hAnsi="Times New Roman" w:cs="Times New Roman"/>
          <w:sz w:val="28"/>
          <w:szCs w:val="28"/>
        </w:rPr>
        <w:t xml:space="preserve">выразительнее, чтобы заразить настроением песни ребенка, вызвать у него ответную эмоциональную реакцию. Спойте песню несколько раз, чтобы ребенок запомнил слова </w:t>
      </w:r>
      <w:r w:rsidR="00422295">
        <w:rPr>
          <w:rFonts w:ascii="Times New Roman" w:hAnsi="Times New Roman" w:cs="Times New Roman"/>
          <w:sz w:val="28"/>
          <w:szCs w:val="28"/>
        </w:rPr>
        <w:t>и мелодию, начал подпевать вам.</w:t>
      </w:r>
    </w:p>
    <w:p w:rsidR="003B7394" w:rsidRPr="003B7394" w:rsidRDefault="003B7394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 xml:space="preserve">Взрослые всегда должны поощрять музыкальные выступления детей. Предлагайте детям петь песни, которые они выучили в детском саду. Учите их импровизировать мелодии на простой и короткий текст, о том, что ребенок видит вокруг себя. Предложите спеть песенку драчливого петушка, веселой птички, ласковой кошечки, больного щенка, </w:t>
      </w:r>
      <w:proofErr w:type="gramStart"/>
      <w:r w:rsidRPr="003B7394">
        <w:rPr>
          <w:rFonts w:ascii="Times New Roman" w:hAnsi="Times New Roman" w:cs="Times New Roman"/>
          <w:sz w:val="28"/>
          <w:szCs w:val="28"/>
        </w:rPr>
        <w:t>песню про осень</w:t>
      </w:r>
      <w:proofErr w:type="gramEnd"/>
      <w:r w:rsidRPr="003B7394">
        <w:rPr>
          <w:rFonts w:ascii="Times New Roman" w:hAnsi="Times New Roman" w:cs="Times New Roman"/>
          <w:sz w:val="28"/>
          <w:szCs w:val="28"/>
        </w:rPr>
        <w:t xml:space="preserve">, лето, весну, про солнце или дождик, про веселую игру или ссору. Хвалите детей, говорите, что вам очень нравится их сочинения. Ведь </w:t>
      </w:r>
      <w:proofErr w:type="spellStart"/>
      <w:r w:rsidRPr="003B7394">
        <w:rPr>
          <w:rFonts w:ascii="Times New Roman" w:hAnsi="Times New Roman" w:cs="Times New Roman"/>
          <w:sz w:val="28"/>
          <w:szCs w:val="28"/>
        </w:rPr>
        <w:t>импровизирование</w:t>
      </w:r>
      <w:proofErr w:type="spellEnd"/>
      <w:r w:rsidRPr="003B7394">
        <w:rPr>
          <w:rFonts w:ascii="Times New Roman" w:hAnsi="Times New Roman" w:cs="Times New Roman"/>
          <w:sz w:val="28"/>
          <w:szCs w:val="28"/>
        </w:rPr>
        <w:t xml:space="preserve"> развивает музыкально-творческие способности детей, приучает их свободнее владеть голосом, петь вернее и</w:t>
      </w:r>
      <w:r w:rsidR="00422295">
        <w:rPr>
          <w:rFonts w:ascii="Times New Roman" w:hAnsi="Times New Roman" w:cs="Times New Roman"/>
          <w:sz w:val="28"/>
          <w:szCs w:val="28"/>
        </w:rPr>
        <w:t> выразительнее.</w:t>
      </w:r>
    </w:p>
    <w:p w:rsidR="003B7394" w:rsidRPr="003B7394" w:rsidRDefault="003B7394" w:rsidP="00422295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Так постепенно д</w:t>
      </w:r>
      <w:r w:rsidR="00422295">
        <w:rPr>
          <w:rFonts w:ascii="Times New Roman" w:hAnsi="Times New Roman" w:cs="Times New Roman"/>
          <w:sz w:val="28"/>
          <w:szCs w:val="28"/>
        </w:rPr>
        <w:t>ети будет приобщаться к музыке.</w:t>
      </w:r>
    </w:p>
    <w:p w:rsidR="003B7394" w:rsidRPr="003B7394" w:rsidRDefault="003B7394" w:rsidP="003B7394">
      <w:pPr>
        <w:spacing w:after="0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sz w:val="28"/>
          <w:szCs w:val="28"/>
        </w:rPr>
        <w:t>Самое главное – надо создать в доме атмосферу благожелательного отношения к ребенку, всячески поощрять его попытки проявлять себя в музыке. Это приносит детям радость и делает их добрее.</w:t>
      </w:r>
    </w:p>
    <w:p w:rsidR="00010F9B" w:rsidRPr="003B7394" w:rsidRDefault="00422295" w:rsidP="00422295">
      <w:pPr>
        <w:spacing w:after="0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04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51070_1287038472 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F9B" w:rsidRPr="003B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0000500000000000000"/>
    <w:charset w:val="CC"/>
    <w:family w:val="auto"/>
    <w:pitch w:val="variable"/>
    <w:sig w:usb0="20000207" w:usb1="00000001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94"/>
    <w:rsid w:val="00010F9B"/>
    <w:rsid w:val="003B7394"/>
    <w:rsid w:val="0042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2018-10-30T11:48:00Z</dcterms:created>
  <dcterms:modified xsi:type="dcterms:W3CDTF">2018-10-30T12:06:00Z</dcterms:modified>
</cp:coreProperties>
</file>