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FD" w:rsidRDefault="00144FFD" w:rsidP="00144FFD">
      <w:pPr>
        <w:pStyle w:val="c2"/>
        <w:shd w:val="clear" w:color="auto" w:fill="FFFFFF"/>
        <w:spacing w:before="0" w:beforeAutospacing="0" w:after="0" w:afterAutospacing="0"/>
        <w:ind w:left="-1134" w:right="-143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1208CB" wp14:editId="5FE83527">
            <wp:simplePos x="0" y="0"/>
            <wp:positionH relativeFrom="column">
              <wp:posOffset>-613410</wp:posOffset>
            </wp:positionH>
            <wp:positionV relativeFrom="paragraph">
              <wp:posOffset>-167640</wp:posOffset>
            </wp:positionV>
            <wp:extent cx="6473825" cy="25146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4c86dbc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8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t xml:space="preserve">                          </w:t>
      </w:r>
    </w:p>
    <w:p w:rsidR="00144FFD" w:rsidRDefault="00144FFD" w:rsidP="00144FFD">
      <w:pPr>
        <w:pStyle w:val="c2"/>
        <w:shd w:val="clear" w:color="auto" w:fill="FFFFFF"/>
        <w:spacing w:before="0" w:beforeAutospacing="0" w:after="0" w:afterAutospacing="0"/>
        <w:ind w:left="-1134" w:right="-143"/>
        <w:jc w:val="both"/>
        <w:rPr>
          <w:rStyle w:val="c0"/>
          <w:color w:val="000000"/>
          <w:sz w:val="28"/>
          <w:szCs w:val="28"/>
        </w:rPr>
      </w:pPr>
    </w:p>
    <w:p w:rsidR="00144FFD" w:rsidRDefault="00144FFD" w:rsidP="00882C0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44FFD" w:rsidRDefault="00144FFD" w:rsidP="00882C0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44FFD" w:rsidRDefault="00144FFD" w:rsidP="00882C0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44FFD" w:rsidRDefault="00144FFD" w:rsidP="00882C0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44FFD" w:rsidRDefault="00144FFD" w:rsidP="00882C0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44FFD" w:rsidRDefault="00144FFD" w:rsidP="00882C0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44FFD" w:rsidRDefault="00144FFD" w:rsidP="00882C0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44FFD" w:rsidRPr="00144FFD" w:rsidRDefault="00144FFD" w:rsidP="00144FFD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rFonts w:ascii="Lobster" w:hAnsi="Lobster"/>
          <w:color w:val="000000"/>
          <w:sz w:val="28"/>
          <w:szCs w:val="28"/>
        </w:rPr>
      </w:pPr>
      <w:r w:rsidRPr="00144FFD">
        <w:rPr>
          <w:rStyle w:val="c0"/>
          <w:rFonts w:ascii="Lobster" w:hAnsi="Lobster"/>
          <w:color w:val="000000"/>
          <w:sz w:val="28"/>
          <w:szCs w:val="28"/>
        </w:rPr>
        <w:t>«Пальчиковые игры в воспитании детей»</w:t>
      </w:r>
    </w:p>
    <w:p w:rsidR="00144FFD" w:rsidRDefault="00144FFD" w:rsidP="00882C0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44FFD" w:rsidRDefault="00144FFD" w:rsidP="00882C0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44FFD" w:rsidRDefault="00144FFD" w:rsidP="00882C0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82C0D" w:rsidRPr="00144FFD" w:rsidRDefault="00882C0D" w:rsidP="00144FFD">
      <w:pPr>
        <w:pStyle w:val="c2"/>
        <w:shd w:val="clear" w:color="auto" w:fill="FFFFFF"/>
        <w:spacing w:before="0" w:beforeAutospacing="0" w:after="0" w:afterAutospacing="0"/>
        <w:ind w:left="-1134" w:firstLine="709"/>
        <w:jc w:val="both"/>
        <w:rPr>
          <w:rStyle w:val="c0"/>
          <w:color w:val="000000"/>
          <w:sz w:val="28"/>
          <w:szCs w:val="28"/>
        </w:rPr>
      </w:pPr>
      <w:r w:rsidRPr="00144FFD">
        <w:rPr>
          <w:rStyle w:val="c0"/>
          <w:color w:val="000000"/>
          <w:sz w:val="28"/>
          <w:szCs w:val="28"/>
        </w:rPr>
        <w:t>Пальчиковые игры  – это не только увлекательные и эмоциональные занятия, но и замечательные упражнения для развития мелкой моторики. По сути, пальчиковые игры, </w:t>
      </w:r>
      <w:r w:rsidRPr="00144FFD">
        <w:rPr>
          <w:rStyle w:val="c0"/>
          <w:iCs/>
          <w:color w:val="000000"/>
          <w:sz w:val="28"/>
          <w:szCs w:val="28"/>
        </w:rPr>
        <w:t>выполняют функцию массажа и гимнастики рук</w:t>
      </w:r>
      <w:r w:rsidRPr="00144FFD">
        <w:rPr>
          <w:rStyle w:val="c0"/>
          <w:color w:val="000000"/>
          <w:sz w:val="28"/>
          <w:szCs w:val="28"/>
        </w:rPr>
        <w:t> малыша, которые влияют на детский организм наилучшим образом. Кроме того, во время занятий, </w:t>
      </w:r>
      <w:r w:rsidRPr="00144FFD">
        <w:rPr>
          <w:rStyle w:val="c0"/>
          <w:iCs/>
          <w:color w:val="000000"/>
          <w:sz w:val="28"/>
          <w:szCs w:val="28"/>
        </w:rPr>
        <w:t>развивается речь ребенка и раскрывается творческая деятельность</w:t>
      </w:r>
      <w:r w:rsidRPr="00144FFD">
        <w:rPr>
          <w:rStyle w:val="c0"/>
          <w:color w:val="000000"/>
          <w:sz w:val="28"/>
          <w:szCs w:val="28"/>
        </w:rPr>
        <w:t>. Таким образом, во время игры ребенок научится самостоятельно играть при помощи пальчиков и рук, а также заучит интересные стишки, которые являются незаменимым дополнением пальчиковой игры.</w:t>
      </w:r>
    </w:p>
    <w:p w:rsidR="00144FFD" w:rsidRDefault="00144FFD" w:rsidP="00144FF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44FFD" w:rsidRDefault="00144FFD" w:rsidP="00144FFD">
      <w:pPr>
        <w:pStyle w:val="c2"/>
        <w:shd w:val="clear" w:color="auto" w:fill="FFFFFF"/>
        <w:spacing w:before="0" w:beforeAutospacing="0" w:after="0" w:afterAutospacing="0"/>
        <w:ind w:left="-1134" w:firstLine="709"/>
        <w:jc w:val="center"/>
        <w:rPr>
          <w:rStyle w:val="c0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62DEEEE7" wp14:editId="1D7FEC30">
            <wp:extent cx="2428875" cy="1326294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32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FFD" w:rsidRDefault="00144FFD" w:rsidP="00144FFD">
      <w:pPr>
        <w:pStyle w:val="c2"/>
        <w:shd w:val="clear" w:color="auto" w:fill="FFFFFF"/>
        <w:spacing w:before="0" w:beforeAutospacing="0" w:after="0" w:afterAutospacing="0"/>
        <w:ind w:left="-1134"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82C0D" w:rsidRPr="00144FFD" w:rsidRDefault="00882C0D" w:rsidP="00144FFD">
      <w:pPr>
        <w:pStyle w:val="c2"/>
        <w:shd w:val="clear" w:color="auto" w:fill="FFFFFF"/>
        <w:spacing w:before="0" w:beforeAutospacing="0" w:after="0" w:afterAutospacing="0"/>
        <w:ind w:left="-1134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144FFD">
        <w:rPr>
          <w:rStyle w:val="c0"/>
          <w:color w:val="000000"/>
          <w:sz w:val="28"/>
          <w:szCs w:val="28"/>
        </w:rPr>
        <w:t>Кроме того, игры с пальчиками </w:t>
      </w:r>
      <w:r w:rsidRPr="00144FFD">
        <w:rPr>
          <w:rStyle w:val="c0"/>
          <w:iCs/>
          <w:color w:val="000000"/>
          <w:sz w:val="28"/>
          <w:szCs w:val="28"/>
        </w:rPr>
        <w:t>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ребёнка; развивается память воображение и фантазия</w:t>
      </w:r>
      <w:r w:rsidRPr="00144FFD">
        <w:rPr>
          <w:rStyle w:val="c0"/>
          <w:color w:val="000000"/>
          <w:sz w:val="28"/>
          <w:szCs w:val="28"/>
        </w:rPr>
        <w:t>.</w:t>
      </w:r>
    </w:p>
    <w:p w:rsidR="00882C0D" w:rsidRPr="00144FFD" w:rsidRDefault="00882C0D" w:rsidP="00144FFD">
      <w:pPr>
        <w:pStyle w:val="c2"/>
        <w:shd w:val="clear" w:color="auto" w:fill="FFFFFF"/>
        <w:spacing w:before="0" w:beforeAutospacing="0" w:after="0" w:afterAutospacing="0"/>
        <w:ind w:left="-1134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144FFD">
        <w:rPr>
          <w:rStyle w:val="c0"/>
          <w:color w:val="000000"/>
          <w:sz w:val="28"/>
          <w:szCs w:val="28"/>
        </w:rPr>
        <w:t>Известно, что нормальное развитие речи ребенка теснейшим образом связано с</w:t>
      </w:r>
      <w:r w:rsidR="00144FFD" w:rsidRPr="00144FFD">
        <w:rPr>
          <w:rStyle w:val="c0"/>
          <w:color w:val="000000"/>
          <w:sz w:val="28"/>
          <w:szCs w:val="28"/>
        </w:rPr>
        <w:t> </w:t>
      </w:r>
      <w:r w:rsidRPr="00144FFD">
        <w:rPr>
          <w:rStyle w:val="c0"/>
          <w:color w:val="000000"/>
          <w:sz w:val="28"/>
          <w:szCs w:val="28"/>
        </w:rPr>
        <w:t xml:space="preserve">развитием движений пальцев рук. </w:t>
      </w:r>
      <w:proofErr w:type="gramStart"/>
      <w:r w:rsidRPr="00144FFD">
        <w:rPr>
          <w:rStyle w:val="c0"/>
          <w:color w:val="000000"/>
          <w:sz w:val="28"/>
          <w:szCs w:val="28"/>
        </w:rPr>
        <w:t>Выполняя пальчиками различные упражнения, ребенок достигает хорошего развития мелкой моторики рук, которая не только оказывает </w:t>
      </w:r>
      <w:r w:rsidRPr="00144FFD">
        <w:rPr>
          <w:rStyle w:val="c0"/>
          <w:iCs/>
          <w:color w:val="000000"/>
          <w:sz w:val="28"/>
          <w:szCs w:val="28"/>
        </w:rPr>
        <w:t>благоприятное воздействие на развитие речи</w:t>
      </w:r>
      <w:r w:rsidRPr="00144FFD">
        <w:rPr>
          <w:rStyle w:val="c0"/>
          <w:color w:val="000000"/>
          <w:sz w:val="28"/>
          <w:szCs w:val="28"/>
        </w:rPr>
        <w:t> (так как при этом индуктивно происходит возбуждение в центрах речи, но и подготавливает ребенка к рисованию и письму.</w:t>
      </w:r>
      <w:proofErr w:type="gramEnd"/>
      <w:r w:rsidRPr="00144FFD">
        <w:rPr>
          <w:rStyle w:val="c0"/>
          <w:color w:val="000000"/>
          <w:sz w:val="28"/>
          <w:szCs w:val="28"/>
        </w:rPr>
        <w:t xml:space="preserve"> Кисти рук приобретают хорошую подвижность, гибкость, исчезает скованность движений, это в дальнейшем </w:t>
      </w:r>
      <w:r w:rsidRPr="00144FFD">
        <w:rPr>
          <w:rStyle w:val="c0"/>
          <w:iCs/>
          <w:color w:val="000000"/>
          <w:sz w:val="28"/>
          <w:szCs w:val="28"/>
        </w:rPr>
        <w:t>облегчает приобретение навыков письма.</w:t>
      </w:r>
    </w:p>
    <w:p w:rsidR="00144FFD" w:rsidRPr="00144FFD" w:rsidRDefault="00882C0D" w:rsidP="00144FFD">
      <w:pPr>
        <w:pStyle w:val="c2"/>
        <w:shd w:val="clear" w:color="auto" w:fill="FFFFFF"/>
        <w:spacing w:before="0" w:beforeAutospacing="0" w:after="0" w:afterAutospacing="0"/>
        <w:ind w:left="-1134" w:firstLine="709"/>
        <w:jc w:val="both"/>
        <w:rPr>
          <w:rStyle w:val="c0"/>
          <w:color w:val="000000"/>
          <w:sz w:val="28"/>
          <w:szCs w:val="28"/>
        </w:rPr>
      </w:pPr>
      <w:r w:rsidRPr="00144FFD">
        <w:rPr>
          <w:rStyle w:val="c0"/>
          <w:color w:val="000000"/>
          <w:sz w:val="28"/>
          <w:szCs w:val="28"/>
        </w:rPr>
        <w:t xml:space="preserve">Пальчиковые игры дают возможность родителям играть с малышами, радовать их и, вместе с тем развивать речь и мелкую моторику. </w:t>
      </w:r>
    </w:p>
    <w:p w:rsidR="00144FFD" w:rsidRDefault="00144FFD" w:rsidP="00144FFD">
      <w:pPr>
        <w:pStyle w:val="c2"/>
        <w:shd w:val="clear" w:color="auto" w:fill="FFFFFF"/>
        <w:spacing w:before="0" w:beforeAutospacing="0" w:after="0" w:afterAutospacing="0"/>
        <w:ind w:left="-1134" w:firstLine="709"/>
        <w:jc w:val="both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54FE988" wp14:editId="35BEBBD5">
            <wp:simplePos x="0" y="0"/>
            <wp:positionH relativeFrom="column">
              <wp:posOffset>-299085</wp:posOffset>
            </wp:positionH>
            <wp:positionV relativeFrom="paragraph">
              <wp:posOffset>50800</wp:posOffset>
            </wp:positionV>
            <wp:extent cx="1438275" cy="1533525"/>
            <wp:effectExtent l="0" t="0" r="9525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FFD" w:rsidRDefault="00882C0D" w:rsidP="00144FFD">
      <w:pPr>
        <w:pStyle w:val="c2"/>
        <w:shd w:val="clear" w:color="auto" w:fill="FFFFFF"/>
        <w:spacing w:before="0" w:beforeAutospacing="0" w:after="0" w:afterAutospacing="0"/>
        <w:ind w:left="-1134" w:firstLine="709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Благодаря таким играм ребёнок </w:t>
      </w:r>
    </w:p>
    <w:p w:rsidR="00144FFD" w:rsidRDefault="00882C0D" w:rsidP="00144FFD">
      <w:pPr>
        <w:pStyle w:val="c2"/>
        <w:shd w:val="clear" w:color="auto" w:fill="FFFFFF"/>
        <w:spacing w:before="0" w:beforeAutospacing="0" w:after="0" w:afterAutospacing="0"/>
        <w:ind w:left="-1134" w:firstLine="709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получает разнообразные </w:t>
      </w:r>
    </w:p>
    <w:p w:rsidR="00144FFD" w:rsidRDefault="00882C0D" w:rsidP="00144FFD">
      <w:pPr>
        <w:pStyle w:val="c2"/>
        <w:shd w:val="clear" w:color="auto" w:fill="FFFFFF"/>
        <w:spacing w:before="0" w:beforeAutospacing="0" w:after="0" w:afterAutospacing="0"/>
        <w:ind w:left="-1134" w:firstLine="709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сенсорные впечатления, </w:t>
      </w:r>
    </w:p>
    <w:p w:rsidR="00144FFD" w:rsidRDefault="00882C0D" w:rsidP="00144FFD">
      <w:pPr>
        <w:pStyle w:val="c2"/>
        <w:shd w:val="clear" w:color="auto" w:fill="FFFFFF"/>
        <w:spacing w:before="0" w:beforeAutospacing="0" w:after="0" w:afterAutospacing="0"/>
        <w:ind w:left="-1134" w:firstLine="709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у него развивается внимательность</w:t>
      </w:r>
    </w:p>
    <w:p w:rsidR="00882C0D" w:rsidRDefault="00882C0D" w:rsidP="00144FFD">
      <w:pPr>
        <w:pStyle w:val="c2"/>
        <w:shd w:val="clear" w:color="auto" w:fill="FFFFFF"/>
        <w:spacing w:before="0" w:beforeAutospacing="0" w:after="0" w:afterAutospacing="0"/>
        <w:ind w:left="-1134" w:firstLine="709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и способность сосредотачиваться. Такие игры формируют добрые взаимоотношения между детьми, а также между взрослым и ребёнком.</w:t>
      </w:r>
    </w:p>
    <w:p w:rsidR="00882C0D" w:rsidRDefault="00144FFD" w:rsidP="00144FFD">
      <w:pPr>
        <w:pStyle w:val="c2"/>
        <w:shd w:val="clear" w:color="auto" w:fill="FFFFFF"/>
        <w:spacing w:before="0" w:beforeAutospacing="0" w:after="0" w:afterAutospacing="0"/>
        <w:ind w:left="-113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48689FC" wp14:editId="3868441E">
            <wp:simplePos x="0" y="0"/>
            <wp:positionH relativeFrom="column">
              <wp:posOffset>3444240</wp:posOffset>
            </wp:positionH>
            <wp:positionV relativeFrom="paragraph">
              <wp:posOffset>942975</wp:posOffset>
            </wp:positionV>
            <wp:extent cx="2066925" cy="181356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ka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C0D">
        <w:rPr>
          <w:rStyle w:val="c0"/>
          <w:color w:val="000000"/>
          <w:sz w:val="28"/>
          <w:szCs w:val="28"/>
        </w:rPr>
        <w:t>Одни пальчиковые игры готовят малыша к счёту, в других ребёнок должен действовать, используя обе руки, что помогает лучше осознать понятия выше и ниже, сверху и снизу, право и лево. Произносить тексты пальчиковых игр взрослый должен максимально выразительно: то повышая, то понижая голос, делая паузы, подчёркивая отдельные слова, а движения выполнять синхронно с текстом или в паузах.</w:t>
      </w:r>
    </w:p>
    <w:p w:rsidR="00144FFD" w:rsidRDefault="00882C0D" w:rsidP="00144FFD">
      <w:pPr>
        <w:pStyle w:val="c2"/>
        <w:shd w:val="clear" w:color="auto" w:fill="FFFFFF"/>
        <w:spacing w:before="0" w:beforeAutospacing="0" w:after="0" w:afterAutospacing="0"/>
        <w:ind w:left="-1134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Пальчиковые игры побуждают</w:t>
      </w:r>
    </w:p>
    <w:p w:rsidR="00144FFD" w:rsidRDefault="00882C0D" w:rsidP="00144FFD">
      <w:pPr>
        <w:pStyle w:val="c2"/>
        <w:shd w:val="clear" w:color="auto" w:fill="FFFFFF"/>
        <w:spacing w:before="0" w:beforeAutospacing="0" w:after="0" w:afterAutospacing="0"/>
        <w:ind w:left="-1134" w:firstLine="283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малышей к творчеству и в том случае,</w:t>
      </w:r>
      <w:r w:rsidR="00144FFD" w:rsidRPr="00144FFD">
        <w:rPr>
          <w:noProof/>
          <w:color w:val="000000"/>
          <w:sz w:val="28"/>
          <w:szCs w:val="28"/>
        </w:rPr>
        <w:t xml:space="preserve"> </w:t>
      </w:r>
    </w:p>
    <w:p w:rsidR="00144FFD" w:rsidRDefault="00882C0D" w:rsidP="00144FFD">
      <w:pPr>
        <w:pStyle w:val="c2"/>
        <w:shd w:val="clear" w:color="auto" w:fill="FFFFFF"/>
        <w:spacing w:before="0" w:beforeAutospacing="0" w:after="0" w:afterAutospacing="0"/>
        <w:ind w:left="-1134" w:firstLine="283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когда ребёнок придумывает к текстам </w:t>
      </w:r>
      <w:proofErr w:type="gramStart"/>
      <w:r>
        <w:rPr>
          <w:rStyle w:val="c0"/>
          <w:color w:val="000000"/>
          <w:sz w:val="28"/>
          <w:szCs w:val="28"/>
        </w:rPr>
        <w:t>свои</w:t>
      </w:r>
      <w:proofErr w:type="gramEnd"/>
      <w:r>
        <w:rPr>
          <w:rStyle w:val="c0"/>
          <w:color w:val="000000"/>
          <w:sz w:val="28"/>
          <w:szCs w:val="28"/>
        </w:rPr>
        <w:t>,</w:t>
      </w:r>
    </w:p>
    <w:p w:rsidR="00144FFD" w:rsidRDefault="00882C0D" w:rsidP="00144FFD">
      <w:pPr>
        <w:pStyle w:val="c2"/>
        <w:shd w:val="clear" w:color="auto" w:fill="FFFFFF"/>
        <w:spacing w:before="0" w:beforeAutospacing="0" w:after="0" w:afterAutospacing="0"/>
        <w:ind w:left="-1134" w:firstLine="283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пусть даже не очень удачные движения, </w:t>
      </w:r>
    </w:p>
    <w:p w:rsidR="00144FFD" w:rsidRDefault="00882C0D" w:rsidP="00144FFD">
      <w:pPr>
        <w:pStyle w:val="c2"/>
        <w:shd w:val="clear" w:color="auto" w:fill="FFFFFF"/>
        <w:spacing w:before="0" w:beforeAutospacing="0" w:after="0" w:afterAutospacing="0"/>
        <w:ind w:left="-1134" w:firstLine="283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его следует хвалить и, если возможно, </w:t>
      </w:r>
    </w:p>
    <w:p w:rsidR="00144FFD" w:rsidRDefault="00144FFD" w:rsidP="00144FFD">
      <w:pPr>
        <w:pStyle w:val="c2"/>
        <w:shd w:val="clear" w:color="auto" w:fill="FFFFFF"/>
        <w:spacing w:before="0" w:beforeAutospacing="0" w:after="0" w:afterAutospacing="0"/>
        <w:ind w:left="-1134" w:firstLine="141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882C0D">
        <w:rPr>
          <w:rStyle w:val="c0"/>
          <w:color w:val="000000"/>
          <w:sz w:val="28"/>
          <w:szCs w:val="28"/>
        </w:rPr>
        <w:t xml:space="preserve">показать свои творческие достижения, например, </w:t>
      </w:r>
    </w:p>
    <w:p w:rsidR="00882C0D" w:rsidRDefault="00882C0D" w:rsidP="00144FFD">
      <w:pPr>
        <w:pStyle w:val="c2"/>
        <w:shd w:val="clear" w:color="auto" w:fill="FFFFFF"/>
        <w:spacing w:before="0" w:beforeAutospacing="0" w:after="0" w:afterAutospacing="0"/>
        <w:ind w:left="-1134" w:firstLine="141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папе или бабушке.</w:t>
      </w:r>
    </w:p>
    <w:p w:rsidR="00144FFD" w:rsidRDefault="00144FFD" w:rsidP="00144FFD">
      <w:pPr>
        <w:pStyle w:val="c2"/>
        <w:shd w:val="clear" w:color="auto" w:fill="FFFFFF"/>
        <w:spacing w:before="0" w:beforeAutospacing="0" w:after="0" w:afterAutospacing="0"/>
        <w:ind w:left="-1134" w:firstLine="141"/>
        <w:rPr>
          <w:rFonts w:ascii="Arial" w:hAnsi="Arial" w:cs="Arial"/>
          <w:color w:val="000000"/>
          <w:sz w:val="22"/>
          <w:szCs w:val="22"/>
        </w:rPr>
      </w:pPr>
    </w:p>
    <w:p w:rsidR="00882C0D" w:rsidRPr="00144FFD" w:rsidRDefault="00882C0D" w:rsidP="00144FFD">
      <w:pPr>
        <w:pStyle w:val="c2"/>
        <w:shd w:val="clear" w:color="auto" w:fill="FFFFFF"/>
        <w:spacing w:before="0" w:beforeAutospacing="0" w:after="0" w:afterAutospacing="0"/>
        <w:ind w:left="-1134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144FFD">
        <w:rPr>
          <w:rStyle w:val="c0"/>
          <w:color w:val="000000"/>
          <w:sz w:val="28"/>
          <w:szCs w:val="28"/>
        </w:rPr>
        <w:t>Использование пальчиковых игр для дошкольников </w:t>
      </w:r>
      <w:r w:rsidRPr="00144FFD">
        <w:rPr>
          <w:rStyle w:val="c0"/>
          <w:iCs/>
          <w:color w:val="000000"/>
          <w:sz w:val="28"/>
          <w:szCs w:val="28"/>
        </w:rPr>
        <w:t>научит их счету, ознакомит с определениями «верх-низ», «лево – право» и создаст чувство уверенности в</w:t>
      </w:r>
      <w:r w:rsidR="00144FFD">
        <w:rPr>
          <w:rStyle w:val="c0"/>
          <w:iCs/>
          <w:color w:val="000000"/>
          <w:sz w:val="28"/>
          <w:szCs w:val="28"/>
        </w:rPr>
        <w:t> </w:t>
      </w:r>
      <w:r w:rsidRPr="00144FFD">
        <w:rPr>
          <w:rStyle w:val="c0"/>
          <w:iCs/>
          <w:color w:val="000000"/>
          <w:sz w:val="28"/>
          <w:szCs w:val="28"/>
        </w:rPr>
        <w:t>себе.</w:t>
      </w:r>
      <w:r w:rsidRPr="00144FFD">
        <w:rPr>
          <w:rStyle w:val="c0"/>
          <w:color w:val="000000"/>
          <w:sz w:val="28"/>
          <w:szCs w:val="28"/>
        </w:rPr>
        <w:t> Существуют игры, в которых пальцы загибаются или действуют поочередно и</w:t>
      </w:r>
      <w:r w:rsidR="00144FFD">
        <w:rPr>
          <w:rStyle w:val="c0"/>
          <w:color w:val="000000"/>
          <w:sz w:val="28"/>
          <w:szCs w:val="28"/>
        </w:rPr>
        <w:t> </w:t>
      </w:r>
      <w:r w:rsidRPr="00144FFD">
        <w:rPr>
          <w:rStyle w:val="c0"/>
          <w:color w:val="000000"/>
          <w:sz w:val="28"/>
          <w:szCs w:val="28"/>
        </w:rPr>
        <w:t>они похожи на небольшие сказки. Можно придумывать персонажей, наряжая кончики пальцев бумажными колпачками или прорисовывая на них глазки и</w:t>
      </w:r>
      <w:r w:rsidR="00144FFD">
        <w:rPr>
          <w:rStyle w:val="c0"/>
          <w:color w:val="000000"/>
          <w:sz w:val="28"/>
          <w:szCs w:val="28"/>
        </w:rPr>
        <w:t> </w:t>
      </w:r>
      <w:r w:rsidRPr="00144FFD">
        <w:rPr>
          <w:rStyle w:val="c0"/>
          <w:color w:val="000000"/>
          <w:sz w:val="28"/>
          <w:szCs w:val="28"/>
        </w:rPr>
        <w:t>улыбающийся ротик.</w:t>
      </w:r>
    </w:p>
    <w:p w:rsidR="00882C0D" w:rsidRDefault="00882C0D" w:rsidP="00144FFD">
      <w:pPr>
        <w:pStyle w:val="c2"/>
        <w:shd w:val="clear" w:color="auto" w:fill="FFFFFF"/>
        <w:spacing w:before="0" w:beforeAutospacing="0" w:after="0" w:afterAutospacing="0"/>
        <w:ind w:left="-113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Пальчиковые игры, предлагаемые для малышей, помогают развитию детского творчества, поэтому ребенка надо чаще хвалить, даже если у него не все получается с</w:t>
      </w:r>
      <w:r w:rsidR="00144FFD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первого раза. Особенно нравятся детям пальчиковые игры с пением. Такое сочетание способствует более эффективному проведению занятий.</w:t>
      </w:r>
    </w:p>
    <w:p w:rsidR="00144FFD" w:rsidRPr="00144FFD" w:rsidRDefault="00882C0D" w:rsidP="00144FFD">
      <w:pPr>
        <w:pStyle w:val="c2"/>
        <w:shd w:val="clear" w:color="auto" w:fill="FFFFFF"/>
        <w:spacing w:before="0" w:beforeAutospacing="0" w:after="0" w:afterAutospacing="0"/>
        <w:ind w:left="-1134" w:firstLine="709"/>
        <w:jc w:val="center"/>
        <w:rPr>
          <w:rStyle w:val="c0"/>
          <w:b/>
          <w:color w:val="000000"/>
          <w:sz w:val="28"/>
          <w:szCs w:val="28"/>
        </w:rPr>
      </w:pPr>
      <w:r w:rsidRPr="00144FFD">
        <w:rPr>
          <w:rStyle w:val="c0"/>
          <w:b/>
          <w:color w:val="000000"/>
          <w:sz w:val="28"/>
          <w:szCs w:val="28"/>
        </w:rPr>
        <w:t>Упражнения для пальчиковой гимнастики подбираются </w:t>
      </w:r>
    </w:p>
    <w:p w:rsidR="00882C0D" w:rsidRPr="00144FFD" w:rsidRDefault="00882C0D" w:rsidP="00144FFD">
      <w:pPr>
        <w:pStyle w:val="c2"/>
        <w:shd w:val="clear" w:color="auto" w:fill="FFFFFF"/>
        <w:spacing w:before="0" w:beforeAutospacing="0" w:after="0" w:afterAutospacing="0"/>
        <w:ind w:left="-1134" w:firstLine="709"/>
        <w:jc w:val="center"/>
        <w:rPr>
          <w:rFonts w:ascii="Arial" w:hAnsi="Arial" w:cs="Arial"/>
          <w:color w:val="000000"/>
          <w:sz w:val="22"/>
          <w:szCs w:val="22"/>
        </w:rPr>
      </w:pPr>
      <w:r w:rsidRPr="00144FFD">
        <w:rPr>
          <w:rStyle w:val="c0"/>
          <w:b/>
          <w:iCs/>
          <w:color w:val="000000"/>
          <w:sz w:val="28"/>
          <w:szCs w:val="28"/>
        </w:rPr>
        <w:t>с учетом возраста ребенка.</w:t>
      </w:r>
    </w:p>
    <w:p w:rsidR="00882C0D" w:rsidRDefault="00882C0D" w:rsidP="00144FFD">
      <w:pPr>
        <w:pStyle w:val="c14"/>
        <w:shd w:val="clear" w:color="auto" w:fill="FFFFFF"/>
        <w:spacing w:before="0" w:beforeAutospacing="0" w:after="0" w:afterAutospacing="0"/>
        <w:ind w:left="-1134" w:firstLine="709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При проведении пальчиковых игр следуют учитывать такие рекомендации:</w:t>
      </w:r>
    </w:p>
    <w:p w:rsidR="00882C0D" w:rsidRDefault="00882C0D" w:rsidP="00144FFD">
      <w:pPr>
        <w:pStyle w:val="c14"/>
        <w:shd w:val="clear" w:color="auto" w:fill="FFFFFF"/>
        <w:spacing w:before="0" w:beforeAutospacing="0" w:after="0" w:afterAutospacing="0"/>
        <w:ind w:left="-113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E0"/>
        </w:rPr>
        <w:t> 1. Начинать пальчиковую гимнастику рекомендуется с разминки пальцев: сгибания и разгибания. Можно использовать для этого упражнения резиновые игрушки с пищалками.</w:t>
      </w:r>
    </w:p>
    <w:p w:rsidR="00882C0D" w:rsidRDefault="00882C0D" w:rsidP="00144FFD">
      <w:pPr>
        <w:pStyle w:val="c14"/>
        <w:shd w:val="clear" w:color="auto" w:fill="FFFFFF"/>
        <w:spacing w:before="0" w:beforeAutospacing="0" w:after="0" w:afterAutospacing="0"/>
        <w:ind w:left="-113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E0"/>
        </w:rPr>
        <w:t>2.Упражнение начинается с объяснения его выполнения, показывается поза пальцев и кисти.</w:t>
      </w:r>
    </w:p>
    <w:p w:rsidR="00882C0D" w:rsidRDefault="00882C0D" w:rsidP="00144FFD">
      <w:pPr>
        <w:pStyle w:val="c14"/>
        <w:shd w:val="clear" w:color="auto" w:fill="FFFFFF"/>
        <w:spacing w:before="0" w:beforeAutospacing="0" w:after="0" w:afterAutospacing="0"/>
        <w:ind w:left="-113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E0"/>
        </w:rPr>
        <w:t xml:space="preserve">3.Сначала все упражнения выполняются медленно. Если ребенок не может самостоятельно принять позу и выполнить требуемое движение, </w:t>
      </w:r>
      <w:r w:rsidR="00144FFD">
        <w:rPr>
          <w:rStyle w:val="c0"/>
          <w:color w:val="000000"/>
          <w:sz w:val="28"/>
          <w:szCs w:val="28"/>
          <w:shd w:val="clear" w:color="auto" w:fill="FFFFE0"/>
        </w:rPr>
        <w:t xml:space="preserve">Вы должны </w:t>
      </w:r>
      <w:r>
        <w:rPr>
          <w:rStyle w:val="c0"/>
          <w:color w:val="000000"/>
          <w:sz w:val="28"/>
          <w:szCs w:val="28"/>
          <w:shd w:val="clear" w:color="auto" w:fill="FFFFE0"/>
        </w:rPr>
        <w:t>действ</w:t>
      </w:r>
      <w:r w:rsidR="00144FFD">
        <w:rPr>
          <w:rStyle w:val="c0"/>
          <w:color w:val="000000"/>
          <w:sz w:val="28"/>
          <w:szCs w:val="28"/>
          <w:shd w:val="clear" w:color="auto" w:fill="FFFFE0"/>
        </w:rPr>
        <w:t>овать</w:t>
      </w:r>
      <w:r>
        <w:rPr>
          <w:rStyle w:val="c0"/>
          <w:color w:val="000000"/>
          <w:sz w:val="28"/>
          <w:szCs w:val="28"/>
          <w:shd w:val="clear" w:color="auto" w:fill="FFFFE0"/>
        </w:rPr>
        <w:t xml:space="preserve"> вместе с ним; можно научить  ребенка самого поддерживать одну руку другой или помогать свободной рукой действиям работающей.</w:t>
      </w:r>
    </w:p>
    <w:p w:rsidR="00882C0D" w:rsidRDefault="00882C0D" w:rsidP="00144FFD">
      <w:pPr>
        <w:pStyle w:val="c14"/>
        <w:shd w:val="clear" w:color="auto" w:fill="FFFFFF"/>
        <w:spacing w:before="0" w:beforeAutospacing="0" w:after="0" w:afterAutospacing="0"/>
        <w:ind w:left="-113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E0"/>
        </w:rPr>
        <w:t>4.Постепенно от показа переходят к словесным указаниям.</w:t>
      </w:r>
    </w:p>
    <w:p w:rsidR="00882C0D" w:rsidRDefault="00882C0D" w:rsidP="00144FFD">
      <w:pPr>
        <w:pStyle w:val="c14"/>
        <w:shd w:val="clear" w:color="auto" w:fill="FFFFFF"/>
        <w:spacing w:before="0" w:beforeAutospacing="0" w:after="0" w:afterAutospacing="0"/>
        <w:ind w:left="-1134" w:right="-143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E0"/>
        </w:rPr>
        <w:t>При выполнении упражнений обращается внимание на качество составления фигуры, согласованность движений отдельных пальцев и всей кисти.</w:t>
      </w:r>
    </w:p>
    <w:p w:rsidR="00882C0D" w:rsidRDefault="00882C0D" w:rsidP="00144FFD">
      <w:pPr>
        <w:pStyle w:val="c14"/>
        <w:shd w:val="clear" w:color="auto" w:fill="FFFFFF"/>
        <w:spacing w:before="0" w:beforeAutospacing="0" w:after="0" w:afterAutospacing="0"/>
        <w:ind w:left="-113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E0"/>
        </w:rPr>
        <w:t>5.Работу по развитию движений пальцев и кисти рук следует проводить систематически по 2-5 минут ежедневно.</w:t>
      </w:r>
    </w:p>
    <w:p w:rsidR="00882C0D" w:rsidRDefault="00882C0D" w:rsidP="00144FFD">
      <w:pPr>
        <w:pStyle w:val="c2"/>
        <w:shd w:val="clear" w:color="auto" w:fill="FFFFFF"/>
        <w:spacing w:before="0" w:beforeAutospacing="0" w:after="0" w:afterAutospacing="0"/>
        <w:ind w:left="-1134" w:firstLine="709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Предлагаю некоторые примеры пальчиковых игр, которые используются у нас в</w:t>
      </w:r>
      <w:r w:rsidR="00144FFD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мла</w:t>
      </w:r>
      <w:r w:rsidR="00144FFD">
        <w:rPr>
          <w:rStyle w:val="c0"/>
          <w:color w:val="000000"/>
          <w:sz w:val="28"/>
          <w:szCs w:val="28"/>
        </w:rPr>
        <w:t>дшей группе (дети 3-4лет):</w:t>
      </w:r>
    </w:p>
    <w:p w:rsidR="00CD6F5B" w:rsidRPr="00CD6F5B" w:rsidRDefault="00CD6F5B" w:rsidP="00144FFD">
      <w:pPr>
        <w:pStyle w:val="c2"/>
        <w:shd w:val="clear" w:color="auto" w:fill="FFFFFF"/>
        <w:spacing w:before="0" w:beforeAutospacing="0" w:after="0" w:afterAutospacing="0"/>
        <w:ind w:left="-1134" w:firstLine="709"/>
        <w:jc w:val="center"/>
        <w:rPr>
          <w:rStyle w:val="c0"/>
          <w:b/>
          <w:color w:val="000000"/>
          <w:sz w:val="28"/>
          <w:szCs w:val="28"/>
        </w:rPr>
      </w:pPr>
      <w:r w:rsidRPr="00CD6F5B">
        <w:rPr>
          <w:rStyle w:val="c0"/>
          <w:b/>
          <w:color w:val="000000"/>
          <w:sz w:val="28"/>
          <w:szCs w:val="28"/>
        </w:rPr>
        <w:lastRenderedPageBreak/>
        <w:t>«Шаловливые пальчики»</w:t>
      </w:r>
    </w:p>
    <w:p w:rsidR="00CD6F5B" w:rsidRPr="00CD6F5B" w:rsidRDefault="00CD6F5B" w:rsidP="00CD6F5B">
      <w:pPr>
        <w:pStyle w:val="c2"/>
        <w:shd w:val="clear" w:color="auto" w:fill="FFFFFF"/>
        <w:spacing w:before="0" w:beforeAutospacing="0" w:after="0" w:afterAutospacing="0"/>
        <w:ind w:left="-1134" w:firstLine="709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Играют – прячутся</w:t>
      </w:r>
      <w:proofErr w:type="gramStart"/>
      <w:r>
        <w:rPr>
          <w:rStyle w:val="c0"/>
          <w:color w:val="000000"/>
          <w:sz w:val="28"/>
          <w:szCs w:val="28"/>
        </w:rPr>
        <w:t xml:space="preserve">           </w:t>
      </w:r>
      <w:r w:rsidRPr="00CD6F5B">
        <w:rPr>
          <w:rStyle w:val="c0"/>
          <w:i/>
          <w:color w:val="000000"/>
          <w:sz w:val="28"/>
          <w:szCs w:val="28"/>
        </w:rPr>
        <w:t>И</w:t>
      </w:r>
      <w:proofErr w:type="gramEnd"/>
      <w:r w:rsidRPr="00CD6F5B">
        <w:rPr>
          <w:rStyle w:val="c0"/>
          <w:i/>
          <w:color w:val="000000"/>
          <w:sz w:val="28"/>
          <w:szCs w:val="28"/>
        </w:rPr>
        <w:t xml:space="preserve">грают растопыренными пальчиками </w:t>
      </w:r>
    </w:p>
    <w:p w:rsidR="00CD6F5B" w:rsidRPr="00CD6F5B" w:rsidRDefault="00CD6F5B" w:rsidP="00CD6F5B">
      <w:pPr>
        <w:pStyle w:val="c2"/>
        <w:shd w:val="clear" w:color="auto" w:fill="FFFFFF"/>
        <w:spacing w:before="0" w:beforeAutospacing="0" w:after="0" w:afterAutospacing="0"/>
        <w:ind w:left="-1134" w:firstLine="709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</w:t>
      </w:r>
      <w:r w:rsidRPr="00CD6F5B">
        <w:rPr>
          <w:rStyle w:val="c0"/>
          <w:i/>
          <w:color w:val="000000"/>
          <w:sz w:val="28"/>
          <w:szCs w:val="28"/>
        </w:rPr>
        <w:t>Прячут в кулак</w:t>
      </w:r>
    </w:p>
    <w:p w:rsidR="00CD6F5B" w:rsidRDefault="00CD6F5B" w:rsidP="00CD6F5B">
      <w:pPr>
        <w:pStyle w:val="c2"/>
        <w:shd w:val="clear" w:color="auto" w:fill="FFFFFF"/>
        <w:spacing w:before="0" w:beforeAutospacing="0" w:after="0" w:afterAutospacing="0"/>
        <w:ind w:left="-1134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Играют </w:t>
      </w:r>
      <w:r>
        <w:rPr>
          <w:rStyle w:val="c0"/>
          <w:color w:val="000000"/>
          <w:sz w:val="28"/>
          <w:szCs w:val="28"/>
        </w:rPr>
        <w:t>–</w:t>
      </w:r>
      <w:r>
        <w:rPr>
          <w:rStyle w:val="c0"/>
          <w:color w:val="000000"/>
          <w:sz w:val="28"/>
          <w:szCs w:val="28"/>
        </w:rPr>
        <w:t xml:space="preserve"> прячутся</w:t>
      </w:r>
    </w:p>
    <w:p w:rsidR="00CD6F5B" w:rsidRDefault="00745689" w:rsidP="00CD6F5B">
      <w:pPr>
        <w:pStyle w:val="c2"/>
        <w:shd w:val="clear" w:color="auto" w:fill="FFFFFF"/>
        <w:spacing w:before="0" w:beforeAutospacing="0" w:after="0" w:afterAutospacing="0"/>
        <w:ind w:left="-1134" w:firstLine="709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22F663C" wp14:editId="6F71B022">
            <wp:simplePos x="0" y="0"/>
            <wp:positionH relativeFrom="column">
              <wp:posOffset>2941955</wp:posOffset>
            </wp:positionH>
            <wp:positionV relativeFrom="paragraph">
              <wp:posOffset>62230</wp:posOffset>
            </wp:positionV>
            <wp:extent cx="1587500" cy="147574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F5B" w:rsidRDefault="00CD6F5B" w:rsidP="00CD6F5B">
      <w:pPr>
        <w:pStyle w:val="c2"/>
        <w:shd w:val="clear" w:color="auto" w:fill="FFFFFF"/>
        <w:spacing w:before="0" w:beforeAutospacing="0" w:after="0" w:afterAutospacing="0"/>
        <w:ind w:left="-1134" w:firstLine="709"/>
        <w:rPr>
          <w:rStyle w:val="c0"/>
          <w:color w:val="000000"/>
          <w:sz w:val="28"/>
          <w:szCs w:val="28"/>
        </w:rPr>
      </w:pPr>
    </w:p>
    <w:p w:rsidR="00CD6F5B" w:rsidRDefault="00CD6F5B" w:rsidP="00CD6F5B">
      <w:pPr>
        <w:pStyle w:val="c2"/>
        <w:shd w:val="clear" w:color="auto" w:fill="FFFFFF"/>
        <w:spacing w:before="0" w:beforeAutospacing="0" w:after="0" w:afterAutospacing="0"/>
        <w:ind w:left="-1134" w:firstLine="709"/>
        <w:rPr>
          <w:rStyle w:val="c0"/>
          <w:color w:val="000000"/>
          <w:sz w:val="28"/>
          <w:szCs w:val="28"/>
        </w:rPr>
      </w:pPr>
    </w:p>
    <w:p w:rsidR="00CD6F5B" w:rsidRDefault="00CD6F5B" w:rsidP="00CD6F5B">
      <w:pPr>
        <w:pStyle w:val="c2"/>
        <w:shd w:val="clear" w:color="auto" w:fill="FFFFFF"/>
        <w:spacing w:before="0" w:beforeAutospacing="0" w:after="0" w:afterAutospacing="0"/>
        <w:ind w:left="-1134" w:firstLine="709"/>
        <w:rPr>
          <w:rStyle w:val="c0"/>
          <w:color w:val="000000"/>
          <w:sz w:val="28"/>
          <w:szCs w:val="28"/>
        </w:rPr>
      </w:pPr>
    </w:p>
    <w:p w:rsidR="00CD6F5B" w:rsidRDefault="00CD6F5B" w:rsidP="00CD6F5B">
      <w:pPr>
        <w:pStyle w:val="c2"/>
        <w:shd w:val="clear" w:color="auto" w:fill="FFFFFF"/>
        <w:spacing w:before="0" w:beforeAutospacing="0" w:after="0" w:afterAutospacing="0"/>
        <w:ind w:left="-1134" w:firstLine="709"/>
        <w:rPr>
          <w:rStyle w:val="c0"/>
          <w:color w:val="000000"/>
          <w:sz w:val="28"/>
          <w:szCs w:val="28"/>
        </w:rPr>
      </w:pPr>
    </w:p>
    <w:p w:rsidR="00CD6F5B" w:rsidRDefault="00CD6F5B" w:rsidP="00CD6F5B">
      <w:pPr>
        <w:pStyle w:val="c2"/>
        <w:shd w:val="clear" w:color="auto" w:fill="FFFFFF"/>
        <w:spacing w:before="0" w:beforeAutospacing="0" w:after="0" w:afterAutospacing="0"/>
        <w:ind w:left="-1134" w:firstLine="709"/>
        <w:rPr>
          <w:rStyle w:val="c0"/>
          <w:color w:val="000000"/>
          <w:sz w:val="28"/>
          <w:szCs w:val="28"/>
        </w:rPr>
      </w:pPr>
    </w:p>
    <w:p w:rsidR="00CD6F5B" w:rsidRPr="0034337B" w:rsidRDefault="00CD6F5B" w:rsidP="00CD6F5B">
      <w:pPr>
        <w:pStyle w:val="c2"/>
        <w:shd w:val="clear" w:color="auto" w:fill="FFFFFF"/>
        <w:spacing w:before="0" w:beforeAutospacing="0" w:after="0" w:afterAutospacing="0"/>
        <w:ind w:left="-1134" w:firstLine="709"/>
        <w:rPr>
          <w:rStyle w:val="c0"/>
          <w:b/>
          <w:color w:val="000000"/>
          <w:sz w:val="28"/>
          <w:szCs w:val="28"/>
        </w:rPr>
      </w:pPr>
      <w:r w:rsidRPr="0034337B">
        <w:rPr>
          <w:rStyle w:val="c0"/>
          <w:b/>
          <w:color w:val="000000"/>
          <w:sz w:val="28"/>
          <w:szCs w:val="28"/>
        </w:rPr>
        <w:t>«</w:t>
      </w:r>
      <w:proofErr w:type="gramStart"/>
      <w:r w:rsidRPr="0034337B">
        <w:rPr>
          <w:rStyle w:val="c0"/>
          <w:b/>
          <w:color w:val="000000"/>
          <w:sz w:val="28"/>
          <w:szCs w:val="28"/>
        </w:rPr>
        <w:t>Тики-так</w:t>
      </w:r>
      <w:proofErr w:type="gramEnd"/>
      <w:r w:rsidRPr="0034337B">
        <w:rPr>
          <w:rStyle w:val="c0"/>
          <w:b/>
          <w:color w:val="000000"/>
          <w:sz w:val="28"/>
          <w:szCs w:val="28"/>
        </w:rPr>
        <w:t>»</w:t>
      </w:r>
    </w:p>
    <w:p w:rsidR="00CD6F5B" w:rsidRDefault="00CD6F5B" w:rsidP="00CD6F5B">
      <w:pPr>
        <w:pStyle w:val="c2"/>
        <w:shd w:val="clear" w:color="auto" w:fill="FFFFFF"/>
        <w:spacing w:before="0" w:beforeAutospacing="0" w:after="0" w:afterAutospacing="0"/>
        <w:ind w:left="-1134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Все пальцы собраны в кулачок</w:t>
      </w:r>
    </w:p>
    <w:p w:rsidR="00CD6F5B" w:rsidRPr="0034337B" w:rsidRDefault="00CD6F5B" w:rsidP="00CD6F5B">
      <w:pPr>
        <w:pStyle w:val="c2"/>
        <w:shd w:val="clear" w:color="auto" w:fill="FFFFFF"/>
        <w:spacing w:before="0" w:beforeAutospacing="0" w:after="0" w:afterAutospacing="0"/>
        <w:ind w:left="-1134" w:firstLine="709"/>
        <w:rPr>
          <w:rStyle w:val="c0"/>
          <w:i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Тики-так</w:t>
      </w:r>
      <w:proofErr w:type="gramEnd"/>
      <w:r>
        <w:rPr>
          <w:rStyle w:val="c0"/>
          <w:color w:val="000000"/>
          <w:sz w:val="28"/>
          <w:szCs w:val="28"/>
        </w:rPr>
        <w:t>, ти</w:t>
      </w:r>
      <w:r w:rsidR="0034337B">
        <w:rPr>
          <w:rStyle w:val="c0"/>
          <w:color w:val="000000"/>
          <w:sz w:val="28"/>
          <w:szCs w:val="28"/>
        </w:rPr>
        <w:t xml:space="preserve">ки-так                  </w:t>
      </w:r>
      <w:r w:rsidRPr="0034337B">
        <w:rPr>
          <w:rStyle w:val="c0"/>
          <w:i/>
          <w:color w:val="000000"/>
          <w:sz w:val="28"/>
          <w:szCs w:val="28"/>
        </w:rPr>
        <w:t>Указательные пальцы вверх</w:t>
      </w:r>
    </w:p>
    <w:p w:rsidR="00CD6F5B" w:rsidRDefault="00CD6F5B" w:rsidP="00CD6F5B">
      <w:pPr>
        <w:pStyle w:val="c2"/>
        <w:shd w:val="clear" w:color="auto" w:fill="FFFFFF"/>
        <w:spacing w:before="0" w:beforeAutospacing="0" w:after="0" w:afterAutospacing="0"/>
        <w:ind w:left="-1134"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Так ходики ст</w:t>
      </w:r>
      <w:r w:rsidR="0034337B">
        <w:rPr>
          <w:rStyle w:val="c0"/>
          <w:color w:val="000000"/>
          <w:sz w:val="28"/>
          <w:szCs w:val="28"/>
        </w:rPr>
        <w:t>учат</w:t>
      </w:r>
      <w:proofErr w:type="gramStart"/>
      <w:r w:rsidR="0034337B">
        <w:rPr>
          <w:rStyle w:val="c0"/>
          <w:color w:val="000000"/>
          <w:sz w:val="28"/>
          <w:szCs w:val="28"/>
        </w:rPr>
        <w:t xml:space="preserve">                   </w:t>
      </w:r>
      <w:r w:rsidRPr="0034337B">
        <w:rPr>
          <w:rStyle w:val="c0"/>
          <w:i/>
          <w:color w:val="000000"/>
          <w:sz w:val="28"/>
          <w:szCs w:val="28"/>
        </w:rPr>
        <w:t>П</w:t>
      </w:r>
      <w:proofErr w:type="gramEnd"/>
      <w:r w:rsidRPr="0034337B">
        <w:rPr>
          <w:rStyle w:val="c0"/>
          <w:i/>
          <w:color w:val="000000"/>
          <w:sz w:val="28"/>
          <w:szCs w:val="28"/>
        </w:rPr>
        <w:t>окачивать ими вправо-влево</w:t>
      </w:r>
    </w:p>
    <w:p w:rsidR="00CD6F5B" w:rsidRDefault="00CD6F5B" w:rsidP="00CD6F5B">
      <w:pPr>
        <w:pStyle w:val="c2"/>
        <w:shd w:val="clear" w:color="auto" w:fill="FFFFFF"/>
        <w:spacing w:before="0" w:beforeAutospacing="0" w:after="0" w:afterAutospacing="0"/>
        <w:ind w:left="-1134" w:firstLine="709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Туки-так</w:t>
      </w:r>
      <w:proofErr w:type="gramEnd"/>
      <w:r>
        <w:rPr>
          <w:rStyle w:val="c0"/>
          <w:color w:val="000000"/>
          <w:sz w:val="28"/>
          <w:szCs w:val="28"/>
        </w:rPr>
        <w:t>, туки-так,</w:t>
      </w:r>
    </w:p>
    <w:p w:rsidR="0034337B" w:rsidRPr="0034337B" w:rsidRDefault="00CD6F5B" w:rsidP="0034337B">
      <w:pPr>
        <w:pStyle w:val="c2"/>
        <w:shd w:val="clear" w:color="auto" w:fill="FFFFFF"/>
        <w:spacing w:before="0" w:beforeAutospacing="0" w:after="0" w:afterAutospacing="0"/>
        <w:ind w:left="-1134" w:firstLine="709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Так колеса стучат</w:t>
      </w:r>
      <w:r w:rsidR="0034337B">
        <w:rPr>
          <w:rStyle w:val="c0"/>
          <w:color w:val="000000"/>
          <w:sz w:val="28"/>
          <w:szCs w:val="28"/>
        </w:rPr>
        <w:t xml:space="preserve">.                   </w:t>
      </w:r>
      <w:r w:rsidR="0034337B" w:rsidRPr="0034337B">
        <w:rPr>
          <w:rStyle w:val="c0"/>
          <w:i/>
          <w:color w:val="000000"/>
          <w:sz w:val="28"/>
          <w:szCs w:val="28"/>
        </w:rPr>
        <w:t>Пальцы рук широко раздвинуты, ладони прижать</w:t>
      </w:r>
    </w:p>
    <w:p w:rsidR="0034337B" w:rsidRPr="0034337B" w:rsidRDefault="0034337B" w:rsidP="0034337B">
      <w:pPr>
        <w:pStyle w:val="c2"/>
        <w:shd w:val="clear" w:color="auto" w:fill="FFFFFF"/>
        <w:spacing w:before="0" w:beforeAutospacing="0" w:after="0" w:afterAutospacing="0"/>
        <w:ind w:left="-1134" w:firstLine="709"/>
        <w:jc w:val="right"/>
        <w:rPr>
          <w:rStyle w:val="c0"/>
          <w:i/>
          <w:color w:val="000000"/>
          <w:sz w:val="28"/>
          <w:szCs w:val="28"/>
        </w:rPr>
      </w:pPr>
      <w:r w:rsidRPr="0034337B">
        <w:rPr>
          <w:rStyle w:val="c0"/>
          <w:i/>
          <w:color w:val="000000"/>
          <w:sz w:val="28"/>
          <w:szCs w:val="28"/>
        </w:rPr>
        <w:t xml:space="preserve">                                           друг к другу, выполнять скользящие движения пальцами от себя, к себе, не отрывая ладони. </w:t>
      </w:r>
    </w:p>
    <w:p w:rsidR="0034337B" w:rsidRDefault="0034337B" w:rsidP="0034337B">
      <w:pPr>
        <w:pStyle w:val="c2"/>
        <w:shd w:val="clear" w:color="auto" w:fill="FFFFFF"/>
        <w:spacing w:before="0" w:beforeAutospacing="0" w:after="0" w:afterAutospacing="0"/>
        <w:ind w:left="-1134" w:firstLine="709"/>
        <w:rPr>
          <w:sz w:val="28"/>
          <w:szCs w:val="28"/>
        </w:rPr>
      </w:pPr>
      <w:proofErr w:type="gramStart"/>
      <w:r w:rsidRPr="0034337B">
        <w:rPr>
          <w:sz w:val="28"/>
          <w:szCs w:val="28"/>
        </w:rPr>
        <w:t>Туки-ток</w:t>
      </w:r>
      <w:proofErr w:type="gramEnd"/>
      <w:r w:rsidRPr="0034337B">
        <w:rPr>
          <w:sz w:val="28"/>
          <w:szCs w:val="28"/>
        </w:rPr>
        <w:t>, туки-ток,</w:t>
      </w:r>
    </w:p>
    <w:p w:rsidR="0034337B" w:rsidRPr="0034337B" w:rsidRDefault="00745689" w:rsidP="0034337B">
      <w:pPr>
        <w:pStyle w:val="c2"/>
        <w:shd w:val="clear" w:color="auto" w:fill="FFFFFF"/>
        <w:spacing w:before="0" w:beforeAutospacing="0" w:after="0" w:afterAutospacing="0"/>
        <w:ind w:left="-1134" w:firstLine="709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39BC1FAF" wp14:editId="01185E5C">
            <wp:simplePos x="0" y="0"/>
            <wp:positionH relativeFrom="column">
              <wp:posOffset>1053465</wp:posOffset>
            </wp:positionH>
            <wp:positionV relativeFrom="paragraph">
              <wp:posOffset>262890</wp:posOffset>
            </wp:positionV>
            <wp:extent cx="1485900" cy="122174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16024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37B" w:rsidRPr="0034337B">
        <w:rPr>
          <w:sz w:val="28"/>
          <w:szCs w:val="28"/>
        </w:rPr>
        <w:t>Так стучит</w:t>
      </w:r>
      <w:r w:rsidR="0034337B">
        <w:t xml:space="preserve"> </w:t>
      </w:r>
      <w:r w:rsidR="0034337B" w:rsidRPr="0034337B">
        <w:rPr>
          <w:sz w:val="28"/>
        </w:rPr>
        <w:t>молоток.</w:t>
      </w:r>
      <w:r w:rsidR="0034337B">
        <w:rPr>
          <w:sz w:val="28"/>
        </w:rPr>
        <w:t xml:space="preserve">                </w:t>
      </w:r>
      <w:r w:rsidR="0034337B" w:rsidRPr="0034337B">
        <w:rPr>
          <w:sz w:val="28"/>
        </w:rPr>
        <w:t xml:space="preserve"> </w:t>
      </w:r>
      <w:r w:rsidR="0034337B" w:rsidRPr="0034337B">
        <w:rPr>
          <w:i/>
          <w:sz w:val="28"/>
        </w:rPr>
        <w:t>Сжать пальцы в кулаки и стучать кулачком по</w:t>
      </w:r>
      <w:r w:rsidR="0034337B" w:rsidRPr="0034337B">
        <w:rPr>
          <w:sz w:val="28"/>
        </w:rPr>
        <w:t xml:space="preserve"> </w:t>
      </w:r>
      <w:r w:rsidR="0034337B" w:rsidRPr="0034337B">
        <w:rPr>
          <w:i/>
          <w:sz w:val="28"/>
        </w:rPr>
        <w:t>кулачку.</w:t>
      </w:r>
    </w:p>
    <w:p w:rsidR="00882C0D" w:rsidRDefault="00882C0D" w:rsidP="0074568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</w:p>
    <w:p w:rsidR="00882C0D" w:rsidRDefault="00882C0D" w:rsidP="00144FFD">
      <w:pPr>
        <w:pStyle w:val="c2"/>
        <w:shd w:val="clear" w:color="auto" w:fill="FFFFFF"/>
        <w:spacing w:before="0" w:beforeAutospacing="0" w:after="0" w:afterAutospacing="0"/>
        <w:ind w:left="-1134" w:firstLine="709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45689">
        <w:rPr>
          <w:rStyle w:val="c0"/>
          <w:color w:val="000000"/>
          <w:sz w:val="28"/>
          <w:szCs w:val="28"/>
        </w:rPr>
        <w:t xml:space="preserve">      «</w:t>
      </w:r>
      <w:r>
        <w:rPr>
          <w:rStyle w:val="c4"/>
          <w:b/>
          <w:bCs/>
          <w:color w:val="000000"/>
          <w:sz w:val="28"/>
          <w:szCs w:val="28"/>
        </w:rPr>
        <w:t>Рыбка</w:t>
      </w:r>
      <w:r w:rsidR="00745689">
        <w:rPr>
          <w:rStyle w:val="c4"/>
          <w:b/>
          <w:bCs/>
          <w:color w:val="000000"/>
          <w:sz w:val="28"/>
          <w:szCs w:val="28"/>
        </w:rPr>
        <w:t>»</w:t>
      </w:r>
    </w:p>
    <w:p w:rsidR="00745689" w:rsidRDefault="00745689" w:rsidP="00144FFD">
      <w:pPr>
        <w:pStyle w:val="c2"/>
        <w:shd w:val="clear" w:color="auto" w:fill="FFFFFF"/>
        <w:spacing w:before="0" w:beforeAutospacing="0" w:after="0" w:afterAutospacing="0"/>
        <w:ind w:left="-1134"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82C0D" w:rsidRDefault="00882C0D" w:rsidP="00144FFD">
      <w:pPr>
        <w:pStyle w:val="c2"/>
        <w:shd w:val="clear" w:color="auto" w:fill="FFFFFF"/>
        <w:spacing w:before="0" w:beforeAutospacing="0" w:after="0" w:afterAutospacing="0"/>
        <w:ind w:left="-113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Рыбка в озере живёт</w:t>
      </w:r>
    </w:p>
    <w:p w:rsidR="00882C0D" w:rsidRPr="00745689" w:rsidRDefault="00882C0D" w:rsidP="00745689">
      <w:pPr>
        <w:pStyle w:val="c2"/>
        <w:shd w:val="clear" w:color="auto" w:fill="FFFFFF"/>
        <w:spacing w:before="0" w:beforeAutospacing="0" w:after="0" w:afterAutospacing="0"/>
        <w:ind w:left="-1134" w:firstLine="709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Рыбка в озере </w:t>
      </w:r>
      <w:proofErr w:type="gramStart"/>
      <w:r>
        <w:rPr>
          <w:rStyle w:val="c0"/>
          <w:color w:val="000000"/>
          <w:sz w:val="28"/>
          <w:szCs w:val="28"/>
        </w:rPr>
        <w:t>плывёт</w:t>
      </w:r>
      <w:r w:rsidR="00745689">
        <w:rPr>
          <w:rFonts w:ascii="Arial" w:hAnsi="Arial" w:cs="Arial"/>
          <w:color w:val="000000"/>
          <w:sz w:val="22"/>
          <w:szCs w:val="22"/>
        </w:rPr>
        <w:t xml:space="preserve">                 </w:t>
      </w:r>
      <w:r w:rsidR="00745689" w:rsidRPr="00745689">
        <w:rPr>
          <w:rStyle w:val="c0"/>
          <w:i/>
          <w:color w:val="000000"/>
          <w:sz w:val="28"/>
          <w:szCs w:val="28"/>
        </w:rPr>
        <w:t>Л</w:t>
      </w:r>
      <w:r w:rsidRPr="00745689">
        <w:rPr>
          <w:rStyle w:val="c0"/>
          <w:i/>
          <w:color w:val="000000"/>
          <w:sz w:val="28"/>
          <w:szCs w:val="28"/>
        </w:rPr>
        <w:t>адошки соед</w:t>
      </w:r>
      <w:r w:rsidR="00745689" w:rsidRPr="00745689">
        <w:rPr>
          <w:rStyle w:val="c0"/>
          <w:i/>
          <w:color w:val="000000"/>
          <w:sz w:val="28"/>
          <w:szCs w:val="28"/>
        </w:rPr>
        <w:t>инены и делают</w:t>
      </w:r>
      <w:proofErr w:type="gramEnd"/>
      <w:r w:rsidR="00745689" w:rsidRPr="00745689">
        <w:rPr>
          <w:rStyle w:val="c0"/>
          <w:i/>
          <w:color w:val="000000"/>
          <w:sz w:val="28"/>
          <w:szCs w:val="28"/>
        </w:rPr>
        <w:t xml:space="preserve"> плавные движения</w:t>
      </w:r>
    </w:p>
    <w:p w:rsidR="00882C0D" w:rsidRDefault="00882C0D" w:rsidP="00745689">
      <w:pPr>
        <w:pStyle w:val="c2"/>
        <w:shd w:val="clear" w:color="auto" w:fill="FFFFFF"/>
        <w:spacing w:before="0" w:beforeAutospacing="0" w:after="0" w:afterAutospacing="0"/>
        <w:ind w:left="-113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Хвостиком ударит вдруг</w:t>
      </w:r>
      <w:r w:rsidR="00745689"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745689" w:rsidRPr="00745689">
        <w:rPr>
          <w:rStyle w:val="c0"/>
          <w:i/>
          <w:color w:val="000000"/>
          <w:sz w:val="28"/>
          <w:szCs w:val="28"/>
        </w:rPr>
        <w:t>Л</w:t>
      </w:r>
      <w:r w:rsidRPr="00745689">
        <w:rPr>
          <w:rStyle w:val="c0"/>
          <w:i/>
          <w:color w:val="000000"/>
          <w:sz w:val="28"/>
          <w:szCs w:val="28"/>
        </w:rPr>
        <w:t>адошки разъединить и ударить по коленкам</w:t>
      </w:r>
    </w:p>
    <w:p w:rsidR="00882C0D" w:rsidRDefault="00882C0D" w:rsidP="00745689">
      <w:pPr>
        <w:pStyle w:val="c2"/>
        <w:shd w:val="clear" w:color="auto" w:fill="FFFFFF"/>
        <w:spacing w:before="0" w:beforeAutospacing="0" w:after="0" w:afterAutospacing="0"/>
        <w:ind w:left="-1134" w:firstLine="709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 услышим мы – </w:t>
      </w:r>
      <w:proofErr w:type="gramStart"/>
      <w:r>
        <w:rPr>
          <w:rStyle w:val="c0"/>
          <w:color w:val="000000"/>
          <w:sz w:val="28"/>
          <w:szCs w:val="28"/>
        </w:rPr>
        <w:t>плюх</w:t>
      </w:r>
      <w:proofErr w:type="gramEnd"/>
      <w:r>
        <w:rPr>
          <w:rStyle w:val="c0"/>
          <w:color w:val="000000"/>
          <w:sz w:val="28"/>
          <w:szCs w:val="28"/>
        </w:rPr>
        <w:t>, плюх!</w:t>
      </w:r>
      <w:r w:rsidR="00745689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  <w:r w:rsidR="00745689" w:rsidRPr="00745689">
        <w:rPr>
          <w:rStyle w:val="c0"/>
          <w:i/>
          <w:color w:val="000000"/>
          <w:sz w:val="28"/>
          <w:szCs w:val="28"/>
        </w:rPr>
        <w:t>Л</w:t>
      </w:r>
      <w:r w:rsidRPr="00745689">
        <w:rPr>
          <w:rStyle w:val="c0"/>
          <w:i/>
          <w:color w:val="000000"/>
          <w:sz w:val="28"/>
          <w:szCs w:val="28"/>
        </w:rPr>
        <w:t>адошки соедин</w:t>
      </w:r>
      <w:r w:rsidR="00745689" w:rsidRPr="00745689">
        <w:rPr>
          <w:rStyle w:val="c0"/>
          <w:i/>
          <w:color w:val="000000"/>
          <w:sz w:val="28"/>
          <w:szCs w:val="28"/>
        </w:rPr>
        <w:t xml:space="preserve">ить у основания и так </w:t>
      </w:r>
      <w:r w:rsidR="00745689">
        <w:rPr>
          <w:rStyle w:val="c0"/>
          <w:i/>
          <w:color w:val="000000"/>
          <w:sz w:val="28"/>
          <w:szCs w:val="28"/>
        </w:rPr>
        <w:t xml:space="preserve">                 </w:t>
      </w:r>
      <w:r w:rsidR="00745689" w:rsidRPr="00745689">
        <w:rPr>
          <w:rStyle w:val="c0"/>
          <w:i/>
          <w:color w:val="000000"/>
          <w:sz w:val="28"/>
          <w:szCs w:val="28"/>
        </w:rPr>
        <w:t>похлопать</w:t>
      </w:r>
      <w:r w:rsidR="00745689">
        <w:rPr>
          <w:rStyle w:val="c0"/>
          <w:i/>
          <w:color w:val="000000"/>
          <w:sz w:val="28"/>
          <w:szCs w:val="28"/>
        </w:rPr>
        <w:t>.</w:t>
      </w:r>
    </w:p>
    <w:p w:rsidR="00882C0D" w:rsidRDefault="00882C0D" w:rsidP="00144FFD">
      <w:pPr>
        <w:pStyle w:val="c2"/>
        <w:shd w:val="clear" w:color="auto" w:fill="FFFFFF"/>
        <w:spacing w:before="0" w:beforeAutospacing="0" w:after="0" w:afterAutospacing="0"/>
        <w:ind w:left="-1134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7A6509D5" wp14:editId="113726C5">
                <wp:extent cx="304800" cy="304800"/>
                <wp:effectExtent l="0" t="0" r="0" b="0"/>
                <wp:docPr id="8" name="Прямоугольник 8" descr="https://lh3.googleusercontent.com/1deh8j8z9D6RcP5aXigCTJzPV5IsSCNBFPYlvFTJc3uv3Byl7ox3LxrWGXJxLvTvYwNjLShAmbwMbZyVc3aydzFr1Oa-92aZRdBpaYwoFccBc7tWIH8O4Ow61ycZXNwcFdUe0cdIv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https://lh3.googleusercontent.com/1deh8j8z9D6RcP5aXigCTJzPV5IsSCNBFPYlvFTJc3uv3Byl7ox3LxrWGXJxLvTvYwNjLShAmbwMbZyVc3aydzFr1Oa-92aZRdBpaYwoFccBc7tWIH8O4Ow61ycZXNwcFdUe0cdIvk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OMZkUN0AwAAfgYAAA4AAAAAAAAAAAAAAAAALgIAAGRycy9lMm9Eb2MueG1sUEsBAi0AFAAG&#10;AAgAAAAhAEyg6SzYAAAAAwEAAA8AAAAAAAAAAAAAAAAAzg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</w:p>
    <w:p w:rsidR="00745689" w:rsidRPr="00745689" w:rsidRDefault="00745689" w:rsidP="00745689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lang w:eastAsia="ru-RU"/>
        </w:rPr>
      </w:pPr>
      <w:r w:rsidRPr="007456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«Мы платочки постираем»</w:t>
      </w:r>
    </w:p>
    <w:p w:rsidR="00745689" w:rsidRPr="00745689" w:rsidRDefault="00745689" w:rsidP="00745689">
      <w:pPr>
        <w:shd w:val="clear" w:color="auto" w:fill="FFFFFF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lang w:eastAsia="ru-RU"/>
        </w:rPr>
      </w:pPr>
      <w:r w:rsidRPr="00745689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платочки постираем                     </w:t>
      </w:r>
      <w:r w:rsidRPr="0074568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Пальцы сжать в кулачки, тереть кулачком по кулачку.</w:t>
      </w:r>
    </w:p>
    <w:p w:rsidR="00745689" w:rsidRPr="00745689" w:rsidRDefault="00745689" w:rsidP="00745689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sz w:val="24"/>
          <w:lang w:eastAsia="ru-RU"/>
        </w:rPr>
      </w:pPr>
      <w:r w:rsidRPr="00745689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Крепко, крепко их потрём,</w:t>
      </w:r>
    </w:p>
    <w:p w:rsidR="00745689" w:rsidRPr="00745689" w:rsidRDefault="00745689" w:rsidP="00745689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sz w:val="24"/>
          <w:lang w:eastAsia="ru-RU"/>
        </w:rPr>
      </w:pPr>
      <w:r w:rsidRPr="007456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потом </w:t>
      </w:r>
      <w:proofErr w:type="spellStart"/>
      <w:r w:rsidRPr="0074568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повыжимаем</w:t>
      </w:r>
      <w:proofErr w:type="spellEnd"/>
      <w:r w:rsidRPr="00745689">
        <w:rPr>
          <w:rFonts w:ascii="Times New Roman" w:eastAsia="Times New Roman" w:hAnsi="Times New Roman" w:cs="Times New Roman"/>
          <w:sz w:val="28"/>
          <w:szCs w:val="24"/>
          <w:lang w:eastAsia="ru-RU"/>
        </w:rPr>
        <w:t>,                        </w:t>
      </w:r>
      <w:r w:rsidRPr="0074568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Выполнять движение «выжимаем бельё».</w:t>
      </w:r>
    </w:p>
    <w:p w:rsidR="00745689" w:rsidRPr="00745689" w:rsidRDefault="00745689" w:rsidP="00745689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sz w:val="24"/>
          <w:lang w:eastAsia="ru-RU"/>
        </w:rPr>
      </w:pPr>
      <w:r w:rsidRPr="00745689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платочки отожмём.</w:t>
      </w:r>
    </w:p>
    <w:p w:rsidR="00745689" w:rsidRPr="00745689" w:rsidRDefault="00745689" w:rsidP="00745689">
      <w:pPr>
        <w:shd w:val="clear" w:color="auto" w:fill="FFFFFF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lang w:eastAsia="ru-RU"/>
        </w:rPr>
      </w:pPr>
      <w:r w:rsidRPr="007456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теперь мы все платочки      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745689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   </w:t>
      </w:r>
      <w:r w:rsidRPr="0074568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Пальцы свободные, выполнять лёгкие движения кистями вверх-</w:t>
      </w:r>
    </w:p>
    <w:p w:rsidR="00745689" w:rsidRPr="00745689" w:rsidRDefault="00745689" w:rsidP="00745689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sz w:val="24"/>
          <w:lang w:eastAsia="ru-RU"/>
        </w:rPr>
      </w:pPr>
      <w:r w:rsidRPr="00745689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 встряхнём, так встряхнём</w:t>
      </w:r>
      <w:proofErr w:type="gramStart"/>
      <w:r w:rsidRPr="0074568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7456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    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</w:t>
      </w:r>
      <w:r w:rsidRPr="00745689">
        <w:rPr>
          <w:rFonts w:ascii="Times New Roman" w:eastAsia="Times New Roman" w:hAnsi="Times New Roman" w:cs="Times New Roman"/>
          <w:sz w:val="28"/>
          <w:szCs w:val="24"/>
          <w:lang w:eastAsia="ru-RU"/>
        </w:rPr>
        <w:t>    </w:t>
      </w:r>
      <w:proofErr w:type="gramStart"/>
      <w:r w:rsidRPr="0074568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</w:t>
      </w:r>
      <w:proofErr w:type="gramEnd"/>
      <w:r w:rsidRPr="0074568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низ.</w:t>
      </w:r>
    </w:p>
    <w:p w:rsidR="00745689" w:rsidRPr="00745689" w:rsidRDefault="00745689" w:rsidP="005333C0">
      <w:pPr>
        <w:shd w:val="clear" w:color="auto" w:fill="FFFFFF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lang w:eastAsia="ru-RU"/>
        </w:rPr>
      </w:pPr>
      <w:r w:rsidRPr="00745689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теперь платки погладим,        </w:t>
      </w:r>
      <w:r w:rsidR="005333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Pr="00745689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</w:t>
      </w:r>
      <w:r w:rsidRPr="0074568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Выполнять движение «гладим бельё»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="005333C0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     </w:t>
      </w:r>
      <w:r w:rsidRPr="0074568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кулачком одной руки </w:t>
      </w:r>
      <w:proofErr w:type="gramStart"/>
      <w:r w:rsidRPr="0074568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по</w:t>
      </w:r>
      <w:proofErr w:type="gramEnd"/>
    </w:p>
    <w:p w:rsidR="00745689" w:rsidRPr="00745689" w:rsidRDefault="00745689" w:rsidP="00745689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sz w:val="24"/>
          <w:lang w:eastAsia="ru-RU"/>
        </w:rPr>
      </w:pPr>
      <w:r w:rsidRPr="00745689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погладим утюгом</w:t>
      </w:r>
      <w:proofErr w:type="gramStart"/>
      <w:r w:rsidRPr="0074568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7456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              </w:t>
      </w:r>
      <w:r w:rsidR="005333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</w:t>
      </w:r>
      <w:r w:rsidRPr="007456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      </w:t>
      </w:r>
      <w:proofErr w:type="gramStart"/>
      <w:r w:rsidRPr="0074568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л</w:t>
      </w:r>
      <w:proofErr w:type="gramEnd"/>
      <w:r w:rsidRPr="0074568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адони другой.</w:t>
      </w:r>
    </w:p>
    <w:p w:rsidR="00745689" w:rsidRDefault="00745689" w:rsidP="00745689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sz w:val="24"/>
          <w:lang w:eastAsia="ru-RU"/>
        </w:rPr>
      </w:pPr>
      <w:r w:rsidRPr="00745689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теперь платочки сложим            </w:t>
      </w:r>
      <w:r w:rsidR="005333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Pr="007456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  </w:t>
      </w:r>
      <w:r w:rsidRPr="0074568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Хлопки одной ладошкой по другой.</w:t>
      </w:r>
    </w:p>
    <w:p w:rsidR="007B752D" w:rsidRPr="005333C0" w:rsidRDefault="00745689" w:rsidP="005333C0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sz w:val="24"/>
          <w:lang w:eastAsia="ru-RU"/>
        </w:rPr>
      </w:pPr>
      <w:r w:rsidRPr="007456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все дружно в шкаф положим.     </w:t>
      </w:r>
      <w:r w:rsidR="005333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Pr="00745689">
        <w:rPr>
          <w:rFonts w:ascii="Times New Roman" w:eastAsia="Times New Roman" w:hAnsi="Times New Roman" w:cs="Times New Roman"/>
          <w:sz w:val="28"/>
          <w:szCs w:val="24"/>
          <w:lang w:eastAsia="ru-RU"/>
        </w:rPr>
        <w:t>   </w:t>
      </w:r>
      <w:r w:rsidRPr="0074568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Положить руки на колени.</w:t>
      </w:r>
      <w:bookmarkStart w:id="0" w:name="_GoBack"/>
      <w:bookmarkEnd w:id="0"/>
    </w:p>
    <w:sectPr w:rsidR="007B752D" w:rsidRPr="0053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bster">
    <w:panose1 w:val="00000500000000000000"/>
    <w:charset w:val="CC"/>
    <w:family w:val="auto"/>
    <w:pitch w:val="variable"/>
    <w:sig w:usb0="20000207" w:usb1="00000001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0D"/>
    <w:rsid w:val="00144FFD"/>
    <w:rsid w:val="0034337B"/>
    <w:rsid w:val="005333C0"/>
    <w:rsid w:val="00745689"/>
    <w:rsid w:val="007B752D"/>
    <w:rsid w:val="00882C0D"/>
    <w:rsid w:val="00C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8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2C0D"/>
  </w:style>
  <w:style w:type="paragraph" w:customStyle="1" w:styleId="c14">
    <w:name w:val="c14"/>
    <w:basedOn w:val="a"/>
    <w:rsid w:val="0088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2C0D"/>
  </w:style>
  <w:style w:type="paragraph" w:styleId="a3">
    <w:name w:val="Balloon Text"/>
    <w:basedOn w:val="a"/>
    <w:link w:val="a4"/>
    <w:uiPriority w:val="99"/>
    <w:semiHidden/>
    <w:unhideWhenUsed/>
    <w:rsid w:val="0014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FF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4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8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2C0D"/>
  </w:style>
  <w:style w:type="paragraph" w:customStyle="1" w:styleId="c14">
    <w:name w:val="c14"/>
    <w:basedOn w:val="a"/>
    <w:rsid w:val="0088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2C0D"/>
  </w:style>
  <w:style w:type="paragraph" w:styleId="a3">
    <w:name w:val="Balloon Text"/>
    <w:basedOn w:val="a"/>
    <w:link w:val="a4"/>
    <w:uiPriority w:val="99"/>
    <w:semiHidden/>
    <w:unhideWhenUsed/>
    <w:rsid w:val="0014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FF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74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2018-09-26T06:52:00Z</dcterms:created>
  <dcterms:modified xsi:type="dcterms:W3CDTF">2018-09-26T09:53:00Z</dcterms:modified>
</cp:coreProperties>
</file>