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99" w:rsidRPr="00693EFD" w:rsidRDefault="00454499" w:rsidP="00454499">
      <w:pPr>
        <w:spacing w:before="150" w:after="15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u w:val="single"/>
          <w:lang w:eastAsia="ru-RU"/>
        </w:rPr>
      </w:pPr>
      <w:r w:rsidRPr="00693EFD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u w:val="single"/>
          <w:lang w:eastAsia="ru-RU"/>
        </w:rPr>
        <w:t>Нормы развития речи по возрастам.</w:t>
      </w:r>
    </w:p>
    <w:p w:rsidR="00454499" w:rsidRPr="00693EFD" w:rsidRDefault="00454499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48"/>
          <w:lang w:eastAsia="ru-RU"/>
        </w:rPr>
      </w:pPr>
      <w:r w:rsidRPr="00693EFD"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48"/>
          <w:lang w:eastAsia="ru-RU"/>
        </w:rPr>
        <w:t>0-1 год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 месяц — ребенок реагирует на общение с ним: перестает плакать, сосредотачивается на взрослом.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 месяца - ребенок интонирует крики, можно различить крики удовольствия и неудовольствия. Появляется улыбка при общении.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 месяца — «комплекс оживления», появляется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гукание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преобладают гласные звуки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Э, У, И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согласные Г, К, Х.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 месяца - появляется первый смех, к 16 неделям смех становится продолжительным.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 месяцев — ребенок реагирует на направление звука, меняет интонацию голоса.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 месяцев — появляется первый слог (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 Начинает понимать обращенную речь (прислушивается к голосу, правильно реагирует на интонацию, выделяет знакомые голоса).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 месяцев — ребенок готов к игре. Он использует разные голосовые реакции для привлечения внимания взрослых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аходит взглядом предметы по просьбе взрослого.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 месяцев — появляется лепет, ребенок повторяет одинаковые слоги (да-да,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па-па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ба-ба,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тя-тя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ар-ар-ар, ах-ах,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аття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  Возникает реакция на незнакомое лицо.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 месяцев — ребенок активно общается с помощью жестов, интонации, играет в «ладушки».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10 месяцев - появляются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лепетные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слова. Часто это называют «нянькин язык», слова состоят из 2-3 открытых слогов (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ляля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тата,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кука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баба и т. д.).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11 месяцев - ребенок использует 3-5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лепетных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слов с соотнесением (слово употребляется в конкретной ситуации). Отзывается на имя, понимает название отдельных предметов, выполняет простые словесные инструкции. Показывает предметы по просьбе взрослого ("где часы?", "где кукла?" и т.д.)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 год — в речи ребенка 10-12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лепетных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слов ("папа", "баба", "мама", "дай", "дядя", "кис-кис", "ту-ту" и т.д.),  понимает некоторые слова, соотнося их с предметами, понимает простые инструкции («дай мяч», «нельзя», «поцелуй маму»).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Знает свое имя. Показывает 1-2 части тела.</w:t>
      </w:r>
    </w:p>
    <w:p w:rsidR="00693EFD" w:rsidRDefault="00693EFD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48"/>
          <w:lang w:eastAsia="ru-RU"/>
        </w:rPr>
      </w:pPr>
    </w:p>
    <w:p w:rsidR="00454499" w:rsidRPr="00693EFD" w:rsidRDefault="00454499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48"/>
          <w:lang w:eastAsia="ru-RU"/>
        </w:rPr>
      </w:pPr>
      <w:r w:rsidRPr="00693EFD"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48"/>
          <w:lang w:eastAsia="ru-RU"/>
        </w:rPr>
        <w:lastRenderedPageBreak/>
        <w:t>1-2 года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Дает несколько предметов по просьбе.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Указывает на знакомое лицо, животных, игрушки по словесной инструкции.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Знает запрет «нельзя», «не трогай».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Требует предметы, используя указательный жест или слово.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Произношение нечеткое, слова понятны только родителям. 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1 год 6 месяцев</w:t>
      </w: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— словарный запас ребенка составляет 20-50 слов. Активный рост словаря.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Любит подражать голосам животных.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Показывает части тела и некоторые части лица (глаза, рот, нос).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Внимательно слушает чтение сказок, стихов.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Может по просьбе найти предмет вне комнаты.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Различает интонацию вопроса.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Обратите внимание</w:t>
      </w: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если ребенок в этом возрасте отворачивается от знакомого человека, когда тот хочет с ним поговорить, не реагирует на словесную инструкцию, понимает только жесты, не любит заниматься с игрушками, не рассматривает картинки в книгах. Возможно, потребуется работа со специалистом. 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1 год 9 месяцев</w:t>
      </w: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начинает соединять 2 слова в одной фразе, часто без согласования ("папа туту" - папа едет).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Общее звучание речи смягченное.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Говорит о себе в 3 лице (по имени).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Отвечает на вопросы словами "да", "нет".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Знает названия окружающих предметов и действия, которые выполняются с ними.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Слушает и понимает небольшие рассказы.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 2 годам </w:t>
      </w: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называет предмет по просьбе.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Использует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уменьшительно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ласкательные суффиксы (нос-носик).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Начинает использовать множественное число (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нога-ноги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и падежи существительных (молоко-молока).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Знает слова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большой-маленький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хороший-плохой.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Различает понятие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один-много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Слушает внимательно знакомые песни, стихи, эмоционально предвосхищая знакомый сюжет.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Обратите внимание, </w:t>
      </w: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к 2 годам ребенок не понимает обращенную к нему речь, знает менее 50 слов, не пробует построить короткую фразу из 2 слов, не играет с игрушками, играет в одиночестве, отдельно от других детей, не может выслушать до конца даже очень короткую сказку, не рассматривает картинки в книге.</w:t>
      </w:r>
    </w:p>
    <w:p w:rsidR="00454499" w:rsidRPr="00693EFD" w:rsidRDefault="00454499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</w:pPr>
      <w:r w:rsidRPr="00693EFD"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  <w:t>2-3 года.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Повторяет за взрослым множество слов из речи, активный рост словаря. 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Появляются предложения из 2 слов («дай пи» - дай пить)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Начинает употреблять прилагательные, наречия, предлоги (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на, с, у).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Произносит твердые согласные </w:t>
      </w:r>
      <w:proofErr w:type="spell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,д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,н,с,з,в,л</w:t>
      </w:r>
      <w:proofErr w:type="spell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Смешение звуков сохраняется. 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Знает 1-2 цвета.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Задает вопрос «что это?»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Ребенок понимает сложные предложения («Когда мы придем домой, то будем...»)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Слушает простые рассказы.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Pr="00454499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2,5 лет  </w:t>
      </w: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использует сложные предложения.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Согласовывает прилагательные и существительные ("красивая мама").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Отвечает на вопросы "почему", "сколько"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Начинает говорить от первого лица («Я»).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Начинает применять воображение и фантазию в игре, рассказе. 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Различает предлоги "через", "между", "из-за", "из-под".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Обратите внимание</w:t>
      </w: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если к 3 годам ребенок грамматически неправильно употребляет основные част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речи, не использует распростра</w:t>
      </w: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ненное предложение, не употребляет предлоги "в", "на".</w:t>
      </w:r>
    </w:p>
    <w:p w:rsidR="00454499" w:rsidRPr="00693EFD" w:rsidRDefault="00454499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</w:pPr>
      <w:r w:rsidRPr="00693EFD"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  <w:t>3-4 года.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Период интенсивного развития речи.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Словарь пополняется названиями предметов и действий, с которыми дети сталкиваются в быту (предметы обихода, цвета, формы, части тела животных и человека)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ети знают определенные материалы (бумага, дерево), свойства </w:t>
      </w: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 качества (мягкий, твердый, тонкий, ломается и т.д.), обозначают словами ориентировку в пространстве и во времени (сначала, утро, потом, назад).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Называет свое имя, возраст, пол.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Определяет пол людей (он — папа, она — мама).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Использует прошедшее и настоящее время.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Правильно использует местоимения «я», «ты», «мне».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Понимает слова-обобщения (одежда, игрушки и т. д.).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Подбирает рифмы к словам.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Использует в речи уменьшительно-ласкательные суффиксы (домик, зайчик).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Употребляют винительный падеж с предлогом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-п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од-, родительный падеж с предлогом -через-, -без-, -для-, -после-,-до-(в значении предела - до леса).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Произносит твердые звуки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З. Ц.</w:t>
      </w:r>
    </w:p>
    <w:p w:rsidR="00454499" w:rsidRPr="00454499" w:rsidRDefault="00454499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u w:val="single"/>
          <w:lang w:eastAsia="ru-RU"/>
        </w:rPr>
      </w:pPr>
      <w:r w:rsidRPr="00693EFD"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  <w:t>4-5 лет</w:t>
      </w:r>
      <w:r w:rsidRPr="00454499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u w:val="single"/>
          <w:lang w:eastAsia="ru-RU"/>
        </w:rPr>
        <w:t>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Словарный запас 2000 слов. 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речи появляются наречия.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Развивается «словотворчество».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Проговаривает действия, когда играет один с игрушкой.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Использует в речи обобщающие слова.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Называет животных и их детенышей.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Читает наизусть небольшие стихотворения.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Пересказывает знакомые сказки с помощью взрослых.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Использует слова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много-один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Называет времена года.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Понимает значение предлогов (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на, за и т.д.)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Ребенок проговаривает свистящие (С,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Ц) и шипящие (Ш, Ж) звуки, иногда наблюдается их смешение в связной речи.</w:t>
      </w:r>
    </w:p>
    <w:p w:rsidR="00693EFD" w:rsidRDefault="00693EFD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</w:pPr>
    </w:p>
    <w:p w:rsidR="00693EFD" w:rsidRDefault="00693EFD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</w:pPr>
    </w:p>
    <w:p w:rsidR="00454499" w:rsidRPr="00454499" w:rsidRDefault="00454499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u w:val="single"/>
          <w:lang w:eastAsia="ru-RU"/>
        </w:rPr>
      </w:pPr>
      <w:r w:rsidRPr="00693EFD"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  <w:lastRenderedPageBreak/>
        <w:t>5-6 лет.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Звукопроизношение в норме.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Развивается связная речь, ребенок способен пересказать текст, составить рассказ по картине или серии картин, по представлению  в правильной логической последовательности.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речи использует синонимы и антонимы.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Способен определить количество слогов в слове, выделить ударный слог.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Различает гласные и согласные звуки (буквы),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твердые-мягкие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звонкие-глухие согласные.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Формируются навыки звукового анализа слов </w:t>
      </w:r>
      <w:proofErr w:type="gramStart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 </w:t>
      </w:r>
      <w:proofErr w:type="gramEnd"/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ребенок способен определить наличие звука в слове, место звука в слове).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Формируется внутренняя речь.</w:t>
      </w:r>
    </w:p>
    <w:p w:rsidR="00454499" w:rsidRPr="00693EFD" w:rsidRDefault="00454499" w:rsidP="00454499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</w:pPr>
      <w:r w:rsidRPr="00693EFD">
        <w:rPr>
          <w:rFonts w:ascii="Times New Roman" w:eastAsia="Times New Roman" w:hAnsi="Times New Roman" w:cs="Times New Roman"/>
          <w:b/>
          <w:bCs/>
          <w:color w:val="4F81BD" w:themeColor="accent1"/>
          <w:sz w:val="72"/>
          <w:szCs w:val="72"/>
          <w:u w:val="single"/>
          <w:lang w:eastAsia="ru-RU"/>
        </w:rPr>
        <w:t>6-7 лет.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Звукопроизношение в норме, речь грамматически правильная, иногда возможны ошибки при произношении сложных предложений.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Умеет менять громкость голоса и воспроизводить различные интонации.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Подбирают антонимы и синонимы к словосочетаниям, усваивают многозначность слов, подбирают родственные слова, самостоятельно образовывают сложные слова.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Пересказывает текст в логической последовательности.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Умеет составлять рассказ по сюжетной картине и серии картин, по представлению, рассказ на заданную тему, рассказ из личного опыта.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 может придумать сказку или рассказ.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Свободно употребляет простые и сложные предложения.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Владеет навыками звукового анализа слов. Умеет определять наличие звука в слове, придумывает слова с определенным звуком. Делит слова на слоги, предложения на слова.</w:t>
      </w:r>
    </w:p>
    <w:p w:rsidR="00454499" w:rsidRPr="00454499" w:rsidRDefault="00454499" w:rsidP="004544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44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Понимает и употребляет многозначные слова.</w:t>
      </w:r>
    </w:p>
    <w:p w:rsidR="00454499" w:rsidRPr="00454499" w:rsidRDefault="00454499" w:rsidP="00454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55A" w:rsidRDefault="00E9455A">
      <w:bookmarkStart w:id="0" w:name="_GoBack"/>
      <w:bookmarkEnd w:id="0"/>
    </w:p>
    <w:sectPr w:rsidR="00E9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9"/>
    <w:rsid w:val="00454499"/>
    <w:rsid w:val="00693EFD"/>
    <w:rsid w:val="008500F9"/>
    <w:rsid w:val="00E9455A"/>
    <w:rsid w:val="00F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4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54499"/>
    <w:rPr>
      <w:b/>
      <w:bCs/>
    </w:rPr>
  </w:style>
  <w:style w:type="paragraph" w:styleId="a6">
    <w:name w:val="Normal (Web)"/>
    <w:basedOn w:val="a"/>
    <w:uiPriority w:val="99"/>
    <w:semiHidden/>
    <w:unhideWhenUsed/>
    <w:rsid w:val="004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544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4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54499"/>
    <w:rPr>
      <w:b/>
      <w:bCs/>
    </w:rPr>
  </w:style>
  <w:style w:type="paragraph" w:styleId="a6">
    <w:name w:val="Normal (Web)"/>
    <w:basedOn w:val="a"/>
    <w:uiPriority w:val="99"/>
    <w:semiHidden/>
    <w:unhideWhenUsed/>
    <w:rsid w:val="004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54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2018-08-13T09:27:00Z</dcterms:created>
  <dcterms:modified xsi:type="dcterms:W3CDTF">2018-08-27T07:33:00Z</dcterms:modified>
</cp:coreProperties>
</file>