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93" w:rsidRDefault="00825E93" w:rsidP="00825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400"/>
          <w:sz w:val="32"/>
          <w:szCs w:val="32"/>
          <w:lang w:eastAsia="ru-RU"/>
        </w:rPr>
      </w:pPr>
      <w:r w:rsidRPr="00825E93">
        <w:rPr>
          <w:rFonts w:ascii="Times New Roman" w:eastAsia="Times New Roman" w:hAnsi="Times New Roman" w:cs="Times New Roman"/>
          <w:color w:val="006400"/>
          <w:sz w:val="32"/>
          <w:szCs w:val="32"/>
          <w:lang w:eastAsia="ru-RU"/>
        </w:rPr>
        <w:t>С целью профилактики ГЛПС следует выполнять следующие правила:</w:t>
      </w:r>
    </w:p>
    <w:p w:rsidR="00825E93" w:rsidRPr="00825E93" w:rsidRDefault="00825E93" w:rsidP="00825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25E93" w:rsidRPr="00825E93" w:rsidRDefault="00825E93" w:rsidP="00825E93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5E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первый приезд в пустовавший дом необходимо сразу же провести проветривание садового домика, открыв при этом окна и двери. В ясный день вытащить и просушить на солнце матрацы, одеяла, подушки и прочие вещи. Солнечный свет убивает вирус;</w:t>
      </w:r>
    </w:p>
    <w:p w:rsidR="00825E93" w:rsidRPr="00825E93" w:rsidRDefault="00825E93" w:rsidP="00825E93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5E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далее вымыть всю посуду горячей водой с помощью моющих и дезинфицирующих средств или прокипятить;</w:t>
      </w:r>
    </w:p>
    <w:p w:rsidR="00825E93" w:rsidRPr="00825E93" w:rsidRDefault="00825E93" w:rsidP="00825E93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5E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провести обязательно влажную уборку домика с применением хлорсодержащих препаратов, например, 3% раствора хлорамина. Чтобы исключить заражение, все эти работы нужно проводить в четырёхслойной марлевой повязке и перчатках. По окончании работ повязку и перчатки необходимо сжечь;</w:t>
      </w:r>
    </w:p>
    <w:p w:rsidR="00825E93" w:rsidRPr="00825E93" w:rsidRDefault="00825E93" w:rsidP="00825E93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5E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осуществлении работ на участке, связанных с пылеобразованием, обязательно надевайте марлевую повязку;</w:t>
      </w:r>
    </w:p>
    <w:p w:rsidR="00825E93" w:rsidRPr="00825E93" w:rsidRDefault="00825E93" w:rsidP="00825E93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5E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проведите </w:t>
      </w:r>
      <w:proofErr w:type="spellStart"/>
      <w:r w:rsidRPr="00825E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дератизационные</w:t>
      </w:r>
      <w:proofErr w:type="spellEnd"/>
      <w:r w:rsidRPr="00825E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825E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мероприятия  вокруг</w:t>
      </w:r>
      <w:proofErr w:type="gramEnd"/>
      <w:r w:rsidRPr="00825E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Вашего дома или садового участка (раскладывайте приманки для уничтожения грызунов).</w:t>
      </w:r>
    </w:p>
    <w:p w:rsidR="00825E93" w:rsidRPr="00825E93" w:rsidRDefault="00825E93" w:rsidP="00825E93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5E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Любителям отдыха на природе при выборе места для ночевки или дневного отдыха следует избегать захламлённых участков леса с густым кустарником и травой, старыми пнями, поваленными деревьями;</w:t>
      </w:r>
    </w:p>
    <w:p w:rsidR="00825E93" w:rsidRPr="00825E93" w:rsidRDefault="00825E93" w:rsidP="00825E93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5E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Отдых лучше выбирать на опушке леса или поляне, привал устраивать в лесных хвойных массивах, где риск встречи с неприятными грызунами менее вероятен.  На землю необходимо постелить легкое одеяло, чтобы не иметь прямого соприкосновения с зараженной грызунами почвой, травой.</w:t>
      </w:r>
    </w:p>
    <w:p w:rsidR="00825E93" w:rsidRPr="00825E93" w:rsidRDefault="00825E93" w:rsidP="00825E93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5E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ночевке в палатке необходимо хорошо прикрывать все щели, через которые могут проникнуть грызуны.</w:t>
      </w:r>
    </w:p>
    <w:p w:rsidR="00825E93" w:rsidRPr="00825E93" w:rsidRDefault="00825E93" w:rsidP="00825E93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5E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Нельзя ночевать в стогах сена, соломы, расположенных у леса, так как они часто бывают заражены выделениями грызунов.</w:t>
      </w:r>
    </w:p>
    <w:p w:rsidR="00825E93" w:rsidRPr="00825E93" w:rsidRDefault="00825E93" w:rsidP="00825E93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5E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Соблюдайте правила личной гигиены: перед приемом пищи обязательно мойте руки с мылом.</w:t>
      </w:r>
    </w:p>
    <w:p w:rsidR="00825E93" w:rsidRPr="00825E93" w:rsidRDefault="00825E93" w:rsidP="00825E93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5E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оставляйте во время пребывания на природе пищевые продукты в открытом виде, доступном грызунами.</w:t>
      </w:r>
    </w:p>
    <w:p w:rsidR="00825E93" w:rsidRPr="00825E93" w:rsidRDefault="00825E93" w:rsidP="00825E93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5E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Запасы продуктов хранить на столбах вышиной 1,5-2 м или другом, недоступном для грызунов, месте.</w:t>
      </w:r>
    </w:p>
    <w:p w:rsidR="00825E93" w:rsidRPr="00825E93" w:rsidRDefault="00825E93" w:rsidP="00825E93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5E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случае порчи продуктов грызунами продукты необходимо уничтожить.</w:t>
      </w:r>
    </w:p>
    <w:p w:rsidR="00825E93" w:rsidRPr="00825E93" w:rsidRDefault="00825E93" w:rsidP="00825E93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5E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употреблять немытыми лесные и полевые ягоды.</w:t>
      </w:r>
    </w:p>
    <w:p w:rsidR="00825E93" w:rsidRPr="00825E93" w:rsidRDefault="00825E93" w:rsidP="00825E93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5E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 </w:t>
      </w:r>
      <w:proofErr w:type="gramStart"/>
      <w:r w:rsidRPr="00825E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употреблять  воду</w:t>
      </w:r>
      <w:proofErr w:type="gramEnd"/>
      <w:r w:rsidRPr="00825E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из открытых </w:t>
      </w:r>
      <w:proofErr w:type="spellStart"/>
      <w:r w:rsidRPr="00825E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водоисточников</w:t>
      </w:r>
      <w:proofErr w:type="spellEnd"/>
      <w:r w:rsidRPr="00825E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предварительно не прокипятив ее.</w:t>
      </w:r>
    </w:p>
    <w:p w:rsidR="001761BD" w:rsidRPr="00990457" w:rsidRDefault="00825E93" w:rsidP="00990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5E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Помните простые правила профилактики, и Вы сохраните своё здоровье и здоровье Ваших близких!</w:t>
      </w:r>
      <w:bookmarkStart w:id="0" w:name="_GoBack"/>
      <w:bookmarkEnd w:id="0"/>
    </w:p>
    <w:sectPr w:rsidR="001761BD" w:rsidRPr="00990457" w:rsidSect="00825E93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13E9"/>
    <w:multiLevelType w:val="multilevel"/>
    <w:tmpl w:val="2412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26"/>
    <w:rsid w:val="001761BD"/>
    <w:rsid w:val="00593726"/>
    <w:rsid w:val="00825E93"/>
    <w:rsid w:val="0099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D7FA"/>
  <w15:chartTrackingRefBased/>
  <w15:docId w15:val="{A0AAC9EF-3891-4FA7-8E1B-992E40A6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2019-08-22T08:22:00Z</dcterms:created>
  <dcterms:modified xsi:type="dcterms:W3CDTF">2019-08-22T08:26:00Z</dcterms:modified>
</cp:coreProperties>
</file>